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1B" w:rsidRDefault="0008351B" w:rsidP="002F21EE">
      <w:pPr>
        <w:jc w:val="center"/>
        <w:rPr>
          <w:sz w:val="28"/>
          <w:szCs w:val="28"/>
        </w:rPr>
      </w:pPr>
    </w:p>
    <w:p w:rsidR="0008351B" w:rsidRDefault="0008351B" w:rsidP="002F21E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E:\Рисунок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сунок (5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51B" w:rsidRDefault="0008351B" w:rsidP="002F21EE">
      <w:pPr>
        <w:jc w:val="center"/>
        <w:rPr>
          <w:sz w:val="28"/>
          <w:szCs w:val="28"/>
        </w:rPr>
      </w:pPr>
    </w:p>
    <w:p w:rsidR="0008351B" w:rsidRDefault="0008351B" w:rsidP="002F21EE">
      <w:pPr>
        <w:jc w:val="center"/>
        <w:rPr>
          <w:sz w:val="28"/>
          <w:szCs w:val="28"/>
        </w:rPr>
      </w:pPr>
    </w:p>
    <w:p w:rsidR="0008351B" w:rsidRDefault="0008351B" w:rsidP="002F21EE">
      <w:pPr>
        <w:jc w:val="center"/>
        <w:rPr>
          <w:sz w:val="28"/>
          <w:szCs w:val="28"/>
        </w:rPr>
      </w:pPr>
    </w:p>
    <w:p w:rsidR="0008351B" w:rsidRDefault="0008351B" w:rsidP="002F21EE">
      <w:pPr>
        <w:jc w:val="center"/>
        <w:rPr>
          <w:sz w:val="28"/>
          <w:szCs w:val="28"/>
        </w:rPr>
      </w:pPr>
    </w:p>
    <w:p w:rsidR="0008351B" w:rsidRDefault="0008351B" w:rsidP="0008351B">
      <w:pPr>
        <w:rPr>
          <w:sz w:val="28"/>
          <w:szCs w:val="28"/>
        </w:rPr>
      </w:pPr>
    </w:p>
    <w:p w:rsidR="0008351B" w:rsidRDefault="0008351B" w:rsidP="002F21EE">
      <w:pPr>
        <w:jc w:val="center"/>
        <w:rPr>
          <w:sz w:val="28"/>
          <w:szCs w:val="28"/>
        </w:rPr>
      </w:pPr>
    </w:p>
    <w:p w:rsidR="0008351B" w:rsidRDefault="0008351B" w:rsidP="002F21EE">
      <w:pPr>
        <w:jc w:val="center"/>
        <w:rPr>
          <w:sz w:val="28"/>
          <w:szCs w:val="28"/>
        </w:rPr>
      </w:pPr>
    </w:p>
    <w:p w:rsidR="002F21EE" w:rsidRPr="00DB097B" w:rsidRDefault="002F21EE" w:rsidP="002F21EE">
      <w:pPr>
        <w:jc w:val="center"/>
        <w:rPr>
          <w:sz w:val="28"/>
          <w:szCs w:val="28"/>
        </w:rPr>
      </w:pPr>
      <w:r w:rsidRPr="00DB097B">
        <w:rPr>
          <w:sz w:val="28"/>
          <w:szCs w:val="28"/>
        </w:rPr>
        <w:t>Муниципальное бюджетное дошкольное</w:t>
      </w:r>
      <w:r>
        <w:rPr>
          <w:sz w:val="28"/>
          <w:szCs w:val="28"/>
        </w:rPr>
        <w:t xml:space="preserve"> </w:t>
      </w:r>
      <w:r w:rsidRPr="00DB097B">
        <w:rPr>
          <w:sz w:val="28"/>
          <w:szCs w:val="28"/>
        </w:rPr>
        <w:t>образовательное учреждение Собинского района</w:t>
      </w:r>
      <w:r>
        <w:rPr>
          <w:sz w:val="28"/>
          <w:szCs w:val="28"/>
        </w:rPr>
        <w:t xml:space="preserve"> </w:t>
      </w:r>
      <w:r w:rsidRPr="00DB097B">
        <w:rPr>
          <w:sz w:val="28"/>
          <w:szCs w:val="28"/>
        </w:rPr>
        <w:t>детский сад № 10 «Улыбка» комбинированного вида</w:t>
      </w:r>
    </w:p>
    <w:p w:rsidR="002F21EE" w:rsidRPr="00DB097B" w:rsidRDefault="002F21EE" w:rsidP="002F21EE">
      <w:pPr>
        <w:jc w:val="center"/>
        <w:rPr>
          <w:sz w:val="28"/>
          <w:szCs w:val="28"/>
        </w:rPr>
      </w:pPr>
    </w:p>
    <w:p w:rsidR="002F21EE" w:rsidRPr="00DB097B" w:rsidRDefault="002F21EE" w:rsidP="002F21EE">
      <w:pPr>
        <w:rPr>
          <w:sz w:val="28"/>
          <w:szCs w:val="28"/>
        </w:rPr>
      </w:pPr>
    </w:p>
    <w:p w:rsidR="002F21EE" w:rsidRDefault="002F21EE" w:rsidP="002F21EE">
      <w:pPr>
        <w:jc w:val="center"/>
        <w:rPr>
          <w:sz w:val="28"/>
          <w:szCs w:val="28"/>
        </w:rPr>
      </w:pPr>
    </w:p>
    <w:p w:rsidR="002F21EE" w:rsidRDefault="002F21EE" w:rsidP="002F21EE">
      <w:pPr>
        <w:jc w:val="center"/>
        <w:rPr>
          <w:sz w:val="28"/>
          <w:szCs w:val="28"/>
        </w:rPr>
      </w:pPr>
      <w:r w:rsidRPr="00DB097B">
        <w:rPr>
          <w:sz w:val="28"/>
          <w:szCs w:val="28"/>
        </w:rPr>
        <w:t>ПРИКАЗ</w:t>
      </w:r>
    </w:p>
    <w:p w:rsidR="002F21EE" w:rsidRPr="00DB097B" w:rsidRDefault="002F21EE" w:rsidP="002F21EE">
      <w:pPr>
        <w:jc w:val="center"/>
        <w:rPr>
          <w:sz w:val="28"/>
          <w:szCs w:val="28"/>
        </w:rPr>
      </w:pPr>
    </w:p>
    <w:p w:rsidR="002F21EE" w:rsidRPr="00DB097B" w:rsidRDefault="002F21EE" w:rsidP="002F21EE">
      <w:pPr>
        <w:rPr>
          <w:sz w:val="28"/>
          <w:szCs w:val="28"/>
        </w:rPr>
      </w:pPr>
    </w:p>
    <w:p w:rsidR="002F21EE" w:rsidRPr="001D1D7E" w:rsidRDefault="002F21EE" w:rsidP="002F21EE">
      <w:pPr>
        <w:rPr>
          <w:sz w:val="28"/>
          <w:szCs w:val="28"/>
        </w:rPr>
      </w:pPr>
      <w:r w:rsidRPr="00DB097B">
        <w:rPr>
          <w:sz w:val="28"/>
          <w:szCs w:val="28"/>
        </w:rPr>
        <w:t>«</w:t>
      </w:r>
      <w:r w:rsidR="00DE6086">
        <w:rPr>
          <w:sz w:val="28"/>
          <w:szCs w:val="28"/>
        </w:rPr>
        <w:t>09</w:t>
      </w:r>
      <w:r w:rsidRPr="001D1D7E">
        <w:rPr>
          <w:sz w:val="28"/>
          <w:szCs w:val="28"/>
        </w:rPr>
        <w:t xml:space="preserve"> » </w:t>
      </w:r>
      <w:r w:rsidR="00DE6086">
        <w:rPr>
          <w:sz w:val="28"/>
          <w:szCs w:val="28"/>
        </w:rPr>
        <w:t>января</w:t>
      </w:r>
      <w:r w:rsidRPr="001D1D7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D1D7E">
        <w:rPr>
          <w:sz w:val="28"/>
          <w:szCs w:val="28"/>
        </w:rPr>
        <w:t xml:space="preserve">г.                                             </w:t>
      </w:r>
      <w:r>
        <w:rPr>
          <w:sz w:val="28"/>
          <w:szCs w:val="28"/>
        </w:rPr>
        <w:t xml:space="preserve">                              </w:t>
      </w:r>
      <w:r w:rsidRPr="001D1D7E">
        <w:rPr>
          <w:sz w:val="28"/>
          <w:szCs w:val="28"/>
        </w:rPr>
        <w:t xml:space="preserve">     № </w:t>
      </w:r>
      <w:r w:rsidR="00454A74">
        <w:rPr>
          <w:sz w:val="28"/>
          <w:szCs w:val="28"/>
        </w:rPr>
        <w:t>01</w:t>
      </w:r>
      <w:r>
        <w:rPr>
          <w:sz w:val="28"/>
          <w:szCs w:val="28"/>
        </w:rPr>
        <w:t>-ОД</w:t>
      </w:r>
    </w:p>
    <w:p w:rsidR="002F21EE" w:rsidRPr="001D1D7E" w:rsidRDefault="002F21EE" w:rsidP="002F21EE">
      <w:pPr>
        <w:rPr>
          <w:sz w:val="28"/>
          <w:szCs w:val="28"/>
        </w:rPr>
      </w:pPr>
    </w:p>
    <w:p w:rsidR="00DA645F" w:rsidRDefault="00DA645F" w:rsidP="00DA645F">
      <w:pPr>
        <w:rPr>
          <w:sz w:val="28"/>
          <w:szCs w:val="28"/>
        </w:rPr>
      </w:pPr>
    </w:p>
    <w:p w:rsidR="00DA645F" w:rsidRPr="002F21EE" w:rsidRDefault="00DA645F" w:rsidP="002F21EE">
      <w:pPr>
        <w:jc w:val="center"/>
        <w:rPr>
          <w:b/>
          <w:sz w:val="28"/>
          <w:szCs w:val="28"/>
        </w:rPr>
      </w:pPr>
      <w:r w:rsidRPr="002F21EE">
        <w:rPr>
          <w:b/>
          <w:sz w:val="28"/>
          <w:szCs w:val="28"/>
        </w:rPr>
        <w:t xml:space="preserve">Об организации и проведении </w:t>
      </w:r>
      <w:bookmarkStart w:id="0" w:name="_Hlk65008973"/>
      <w:r w:rsidRPr="002F21EE">
        <w:rPr>
          <w:b/>
          <w:sz w:val="28"/>
          <w:szCs w:val="28"/>
        </w:rPr>
        <w:t xml:space="preserve">шашечного турнира </w:t>
      </w:r>
      <w:r w:rsidR="002F21EE">
        <w:rPr>
          <w:b/>
          <w:sz w:val="28"/>
          <w:szCs w:val="28"/>
        </w:rPr>
        <w:t xml:space="preserve">детей </w:t>
      </w:r>
      <w:r w:rsidRPr="002F21EE">
        <w:rPr>
          <w:b/>
          <w:sz w:val="28"/>
          <w:szCs w:val="28"/>
        </w:rPr>
        <w:t>подготовительного возраста</w:t>
      </w:r>
      <w:bookmarkEnd w:id="0"/>
      <w:r w:rsidR="00DE6086">
        <w:rPr>
          <w:b/>
          <w:sz w:val="28"/>
          <w:szCs w:val="28"/>
        </w:rPr>
        <w:t xml:space="preserve"> </w:t>
      </w:r>
      <w:r w:rsidR="002F21EE">
        <w:rPr>
          <w:b/>
          <w:sz w:val="28"/>
          <w:szCs w:val="28"/>
        </w:rPr>
        <w:t>«Русские шашки - 2024</w:t>
      </w:r>
      <w:r w:rsidRPr="002F21EE">
        <w:rPr>
          <w:b/>
          <w:sz w:val="28"/>
          <w:szCs w:val="28"/>
        </w:rPr>
        <w:t>»</w:t>
      </w:r>
    </w:p>
    <w:p w:rsidR="00DA645F" w:rsidRDefault="00DA645F" w:rsidP="00DA645F">
      <w:pPr>
        <w:rPr>
          <w:sz w:val="28"/>
          <w:szCs w:val="28"/>
        </w:rPr>
      </w:pPr>
    </w:p>
    <w:p w:rsidR="00DA645F" w:rsidRDefault="00DA645F" w:rsidP="00DA645F">
      <w:pPr>
        <w:jc w:val="both"/>
        <w:rPr>
          <w:color w:val="FF0000"/>
          <w:sz w:val="28"/>
          <w:szCs w:val="28"/>
        </w:rPr>
      </w:pPr>
      <w:r w:rsidRPr="00FB507B">
        <w:rPr>
          <w:sz w:val="28"/>
          <w:szCs w:val="28"/>
        </w:rPr>
        <w:t>В целях разв</w:t>
      </w:r>
      <w:r>
        <w:rPr>
          <w:sz w:val="28"/>
          <w:szCs w:val="28"/>
        </w:rPr>
        <w:t>ития интеллектуального</w:t>
      </w:r>
      <w:r w:rsidRPr="00FB507B">
        <w:rPr>
          <w:sz w:val="28"/>
          <w:szCs w:val="28"/>
        </w:rPr>
        <w:t xml:space="preserve"> потенциала личности ребенка дошкольного возраста, в соответствии с планом </w:t>
      </w:r>
      <w:r w:rsidR="002F21EE">
        <w:rPr>
          <w:sz w:val="28"/>
          <w:szCs w:val="28"/>
        </w:rPr>
        <w:t>МБДОУ детский сад № 10 «Улыбка»</w:t>
      </w:r>
      <w:r w:rsidRPr="00FB507B">
        <w:rPr>
          <w:sz w:val="28"/>
          <w:szCs w:val="28"/>
        </w:rPr>
        <w:t xml:space="preserve"> </w:t>
      </w:r>
      <w:r w:rsidR="002F21EE">
        <w:rPr>
          <w:sz w:val="28"/>
          <w:szCs w:val="28"/>
        </w:rPr>
        <w:t>на 2023/24</w:t>
      </w:r>
      <w:r w:rsidRPr="00FB507B">
        <w:rPr>
          <w:sz w:val="28"/>
          <w:szCs w:val="28"/>
        </w:rPr>
        <w:t xml:space="preserve"> учебный год</w:t>
      </w:r>
    </w:p>
    <w:p w:rsidR="00DA645F" w:rsidRDefault="00DA645F" w:rsidP="00DA645F">
      <w:pPr>
        <w:jc w:val="center"/>
        <w:rPr>
          <w:color w:val="FF0000"/>
          <w:sz w:val="28"/>
          <w:szCs w:val="28"/>
        </w:rPr>
      </w:pPr>
    </w:p>
    <w:p w:rsidR="00DA645F" w:rsidRPr="005F16CF" w:rsidRDefault="00DA645F" w:rsidP="00DA645F">
      <w:pPr>
        <w:jc w:val="center"/>
        <w:rPr>
          <w:sz w:val="28"/>
          <w:szCs w:val="28"/>
        </w:rPr>
      </w:pPr>
      <w:r w:rsidRPr="005F16CF">
        <w:rPr>
          <w:sz w:val="28"/>
          <w:szCs w:val="28"/>
        </w:rPr>
        <w:t>приказываю:</w:t>
      </w:r>
    </w:p>
    <w:p w:rsidR="00DA645F" w:rsidRPr="005F16CF" w:rsidRDefault="00DA645F" w:rsidP="00DA645F">
      <w:pPr>
        <w:jc w:val="center"/>
        <w:rPr>
          <w:sz w:val="28"/>
          <w:szCs w:val="28"/>
        </w:rPr>
      </w:pPr>
    </w:p>
    <w:p w:rsidR="00DA645F" w:rsidRPr="00FB507B" w:rsidRDefault="00DA645F" w:rsidP="00DA645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507B">
        <w:rPr>
          <w:sz w:val="28"/>
          <w:szCs w:val="28"/>
        </w:rPr>
        <w:t xml:space="preserve">Организовать и провести </w:t>
      </w:r>
      <w:proofErr w:type="spellStart"/>
      <w:r>
        <w:rPr>
          <w:sz w:val="28"/>
          <w:szCs w:val="28"/>
        </w:rPr>
        <w:t>внутрисадовый</w:t>
      </w:r>
      <w:proofErr w:type="spellEnd"/>
      <w:r>
        <w:rPr>
          <w:sz w:val="28"/>
          <w:szCs w:val="28"/>
        </w:rPr>
        <w:t xml:space="preserve"> шашечный турнир</w:t>
      </w:r>
      <w:r w:rsidR="002F21EE">
        <w:rPr>
          <w:sz w:val="28"/>
          <w:szCs w:val="28"/>
        </w:rPr>
        <w:t xml:space="preserve"> детей </w:t>
      </w:r>
      <w:r w:rsidRPr="009A3EFB">
        <w:rPr>
          <w:sz w:val="28"/>
          <w:szCs w:val="28"/>
        </w:rPr>
        <w:t xml:space="preserve"> подготовительного возраста</w:t>
      </w:r>
      <w:r w:rsidR="002F21EE">
        <w:rPr>
          <w:sz w:val="28"/>
          <w:szCs w:val="28"/>
        </w:rPr>
        <w:t xml:space="preserve"> «Русские шашки - 2024</w:t>
      </w:r>
      <w:r w:rsidRPr="00FB507B">
        <w:rPr>
          <w:sz w:val="28"/>
          <w:szCs w:val="28"/>
        </w:rPr>
        <w:t>» (далее – Конкурс).</w:t>
      </w:r>
    </w:p>
    <w:p w:rsidR="00DA645F" w:rsidRPr="00FB507B" w:rsidRDefault="00DA645F" w:rsidP="00DA645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507B">
        <w:rPr>
          <w:sz w:val="28"/>
          <w:szCs w:val="28"/>
        </w:rPr>
        <w:t>Утвердить Положение о проведении Конкурса (приложение №1).</w:t>
      </w:r>
    </w:p>
    <w:p w:rsidR="00DA645F" w:rsidRDefault="00DA645F" w:rsidP="00DA645F">
      <w:pPr>
        <w:pStyle w:val="a3"/>
        <w:numPr>
          <w:ilvl w:val="0"/>
          <w:numId w:val="1"/>
        </w:numPr>
        <w:rPr>
          <w:sz w:val="28"/>
          <w:szCs w:val="28"/>
        </w:rPr>
      </w:pPr>
      <w:bookmarkStart w:id="1" w:name="_Hlk63283862"/>
      <w:r w:rsidRPr="00FB507B">
        <w:rPr>
          <w:sz w:val="28"/>
          <w:szCs w:val="28"/>
        </w:rPr>
        <w:t>Утвердить состав оргкомитета Конкурса (приложение №2).</w:t>
      </w:r>
    </w:p>
    <w:bookmarkEnd w:id="1"/>
    <w:p w:rsidR="00DA645F" w:rsidRPr="00FB507B" w:rsidRDefault="00DA645F" w:rsidP="00DA645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507B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жюри Конкурса</w:t>
      </w:r>
      <w:r w:rsidRPr="00FB507B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3</w:t>
      </w:r>
      <w:r w:rsidRPr="00FB507B">
        <w:rPr>
          <w:sz w:val="28"/>
          <w:szCs w:val="28"/>
        </w:rPr>
        <w:t>).</w:t>
      </w:r>
    </w:p>
    <w:p w:rsidR="00DA645F" w:rsidRPr="005A0BCD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Default="00DA645F" w:rsidP="00DA645F">
      <w:pPr>
        <w:pStyle w:val="a3"/>
        <w:ind w:left="0"/>
        <w:jc w:val="both"/>
        <w:rPr>
          <w:sz w:val="28"/>
          <w:szCs w:val="28"/>
        </w:rPr>
      </w:pPr>
    </w:p>
    <w:p w:rsidR="00DA645F" w:rsidRPr="005A0BCD" w:rsidRDefault="002F21EE" w:rsidP="00DA645F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Заведующий                                             </w:t>
      </w:r>
      <w:r w:rsidR="00DA645F" w:rsidRPr="005A0BC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Соколова</w:t>
      </w:r>
      <w:proofErr w:type="gramEnd"/>
      <w:r>
        <w:rPr>
          <w:sz w:val="28"/>
          <w:szCs w:val="28"/>
        </w:rPr>
        <w:t xml:space="preserve"> О.В.</w:t>
      </w:r>
    </w:p>
    <w:p w:rsidR="00DA645F" w:rsidRPr="005A0BCD" w:rsidRDefault="00DA645F" w:rsidP="00DA645F">
      <w:pPr>
        <w:rPr>
          <w:sz w:val="28"/>
          <w:szCs w:val="28"/>
        </w:rPr>
      </w:pPr>
    </w:p>
    <w:p w:rsidR="00DA645F" w:rsidRPr="00601691" w:rsidRDefault="00DA645F" w:rsidP="00DA645F">
      <w:pPr>
        <w:rPr>
          <w:color w:val="FF0000"/>
        </w:rPr>
      </w:pPr>
    </w:p>
    <w:p w:rsidR="00DA645F" w:rsidRDefault="00DA645F" w:rsidP="00DA645F">
      <w:pPr>
        <w:rPr>
          <w:color w:val="FF0000"/>
        </w:rPr>
      </w:pPr>
    </w:p>
    <w:p w:rsidR="006B37B6" w:rsidRDefault="006B37B6" w:rsidP="00DA645F">
      <w:pPr>
        <w:rPr>
          <w:color w:val="FF0000"/>
        </w:rPr>
      </w:pPr>
    </w:p>
    <w:p w:rsidR="00DA645F" w:rsidRPr="007E67E5" w:rsidRDefault="00DA645F" w:rsidP="00DA645F">
      <w:pPr>
        <w:rPr>
          <w:rFonts w:eastAsia="Calibri"/>
          <w:sz w:val="28"/>
          <w:szCs w:val="28"/>
        </w:rPr>
      </w:pPr>
    </w:p>
    <w:p w:rsidR="00DA645F" w:rsidRPr="007E67E5" w:rsidRDefault="00DA645F" w:rsidP="00DA645F">
      <w:pPr>
        <w:jc w:val="right"/>
        <w:rPr>
          <w:sz w:val="28"/>
          <w:szCs w:val="28"/>
        </w:rPr>
      </w:pPr>
      <w:r w:rsidRPr="007E67E5">
        <w:rPr>
          <w:sz w:val="28"/>
          <w:szCs w:val="28"/>
        </w:rPr>
        <w:t>Приложение №1</w:t>
      </w:r>
    </w:p>
    <w:p w:rsidR="00DA645F" w:rsidRPr="007E67E5" w:rsidRDefault="00DA645F" w:rsidP="00DA645F">
      <w:pPr>
        <w:jc w:val="right"/>
        <w:rPr>
          <w:sz w:val="28"/>
          <w:szCs w:val="28"/>
        </w:rPr>
      </w:pPr>
      <w:r w:rsidRPr="007E67E5">
        <w:rPr>
          <w:sz w:val="28"/>
          <w:szCs w:val="28"/>
        </w:rPr>
        <w:t>к приказу заведующей</w:t>
      </w:r>
    </w:p>
    <w:p w:rsidR="00DA645F" w:rsidRPr="00DE6086" w:rsidRDefault="00DE6086" w:rsidP="00DA645F">
      <w:pPr>
        <w:jc w:val="righ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09.01.</w:t>
      </w:r>
      <w:r w:rsidRPr="00DE6086">
        <w:rPr>
          <w:color w:val="000000" w:themeColor="text1"/>
          <w:sz w:val="28"/>
          <w:szCs w:val="28"/>
        </w:rPr>
        <w:t>2024</w:t>
      </w:r>
      <w:r w:rsidR="00B9446E" w:rsidRPr="00DE6086">
        <w:rPr>
          <w:color w:val="000000" w:themeColor="text1"/>
          <w:sz w:val="28"/>
          <w:szCs w:val="28"/>
        </w:rPr>
        <w:t xml:space="preserve"> № </w:t>
      </w:r>
      <w:r w:rsidR="00454A74">
        <w:rPr>
          <w:color w:val="000000" w:themeColor="text1"/>
          <w:sz w:val="28"/>
          <w:szCs w:val="28"/>
        </w:rPr>
        <w:t>01</w:t>
      </w:r>
      <w:r w:rsidRPr="00DE6086">
        <w:rPr>
          <w:color w:val="000000" w:themeColor="text1"/>
          <w:sz w:val="28"/>
          <w:szCs w:val="28"/>
        </w:rPr>
        <w:t>-ОД</w:t>
      </w:r>
    </w:p>
    <w:p w:rsidR="00DA645F" w:rsidRPr="007E67E5" w:rsidRDefault="00DA645F" w:rsidP="00DA645F">
      <w:pPr>
        <w:jc w:val="center"/>
        <w:rPr>
          <w:b/>
          <w:sz w:val="28"/>
          <w:szCs w:val="28"/>
        </w:rPr>
      </w:pPr>
      <w:r w:rsidRPr="007E67E5">
        <w:rPr>
          <w:b/>
          <w:sz w:val="28"/>
          <w:szCs w:val="28"/>
        </w:rPr>
        <w:t>ПОЛОЖЕНИЕ</w:t>
      </w:r>
    </w:p>
    <w:p w:rsidR="00DA645F" w:rsidRPr="007E67E5" w:rsidRDefault="00DA645F" w:rsidP="00DA645F">
      <w:pPr>
        <w:jc w:val="center"/>
        <w:rPr>
          <w:b/>
          <w:kern w:val="36"/>
          <w:sz w:val="28"/>
          <w:szCs w:val="28"/>
        </w:rPr>
      </w:pPr>
      <w:r w:rsidRPr="007E67E5">
        <w:rPr>
          <w:b/>
          <w:kern w:val="36"/>
          <w:sz w:val="28"/>
          <w:szCs w:val="28"/>
        </w:rPr>
        <w:t xml:space="preserve">о </w:t>
      </w:r>
      <w:bookmarkStart w:id="2" w:name="_Hlk65008942"/>
      <w:r>
        <w:rPr>
          <w:b/>
          <w:kern w:val="36"/>
          <w:sz w:val="28"/>
          <w:szCs w:val="28"/>
        </w:rPr>
        <w:t>проведении  шашечного турнира среди</w:t>
      </w:r>
      <w:r w:rsidRPr="007E67E5">
        <w:rPr>
          <w:b/>
          <w:kern w:val="36"/>
          <w:sz w:val="28"/>
          <w:szCs w:val="28"/>
        </w:rPr>
        <w:t xml:space="preserve"> детей</w:t>
      </w:r>
    </w:p>
    <w:p w:rsidR="00DA645F" w:rsidRPr="007E67E5" w:rsidRDefault="002F21EE" w:rsidP="00DA645F">
      <w:pPr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</w:t>
      </w:r>
      <w:r w:rsidR="00DA645F" w:rsidRPr="007E67E5">
        <w:rPr>
          <w:b/>
          <w:kern w:val="36"/>
          <w:sz w:val="28"/>
          <w:szCs w:val="28"/>
        </w:rPr>
        <w:t xml:space="preserve">подготовительного возраста </w:t>
      </w:r>
      <w:bookmarkEnd w:id="2"/>
      <w:r>
        <w:rPr>
          <w:b/>
          <w:kern w:val="36"/>
          <w:sz w:val="28"/>
          <w:szCs w:val="28"/>
        </w:rPr>
        <w:t>МБДОУ детский сад №10 «Улыбка»</w:t>
      </w:r>
    </w:p>
    <w:p w:rsidR="00DA645F" w:rsidRDefault="002F21EE" w:rsidP="00DA645F">
      <w:pPr>
        <w:jc w:val="center"/>
        <w:rPr>
          <w:b/>
          <w:sz w:val="28"/>
          <w:szCs w:val="28"/>
        </w:rPr>
      </w:pPr>
      <w:bookmarkStart w:id="3" w:name="_Hlk65005270"/>
      <w:r>
        <w:rPr>
          <w:b/>
          <w:sz w:val="28"/>
          <w:szCs w:val="28"/>
        </w:rPr>
        <w:t>«Русские шашки - 2024</w:t>
      </w:r>
      <w:r w:rsidR="00DA645F" w:rsidRPr="007E67E5">
        <w:rPr>
          <w:b/>
          <w:sz w:val="28"/>
          <w:szCs w:val="28"/>
        </w:rPr>
        <w:t>».</w:t>
      </w:r>
    </w:p>
    <w:p w:rsidR="00DA645F" w:rsidRDefault="00DA645F" w:rsidP="00DA645F">
      <w:pPr>
        <w:jc w:val="center"/>
        <w:rPr>
          <w:b/>
          <w:sz w:val="28"/>
          <w:szCs w:val="28"/>
        </w:rPr>
      </w:pPr>
    </w:p>
    <w:p w:rsidR="00DA645F" w:rsidRPr="00DA645F" w:rsidRDefault="00DA645F" w:rsidP="00DA645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A645F">
        <w:rPr>
          <w:b/>
          <w:sz w:val="28"/>
          <w:szCs w:val="28"/>
        </w:rPr>
        <w:t>Цель:</w:t>
      </w:r>
      <w:r w:rsidRPr="00DA645F">
        <w:rPr>
          <w:color w:val="000000"/>
          <w:sz w:val="28"/>
          <w:szCs w:val="28"/>
        </w:rPr>
        <w:t>создание условий для интеллектуального развития детей старшего дошкольного возраста.</w:t>
      </w:r>
    </w:p>
    <w:p w:rsidR="00DA645F" w:rsidRPr="00DA645F" w:rsidRDefault="00DA645F" w:rsidP="00DA645F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DA645F">
        <w:rPr>
          <w:b/>
          <w:bCs/>
          <w:sz w:val="28"/>
          <w:szCs w:val="28"/>
        </w:rPr>
        <w:t>Задачи:</w:t>
      </w:r>
    </w:p>
    <w:p w:rsidR="00DA645F" w:rsidRPr="00DA645F" w:rsidRDefault="00DA645F" w:rsidP="00DA645F">
      <w:pPr>
        <w:pStyle w:val="a6"/>
        <w:numPr>
          <w:ilvl w:val="0"/>
          <w:numId w:val="6"/>
        </w:numPr>
        <w:shd w:val="clear" w:color="auto" w:fill="FFFFFF"/>
        <w:suppressAutoHyphens w:val="0"/>
        <w:ind w:left="0"/>
        <w:rPr>
          <w:color w:val="000000"/>
          <w:sz w:val="28"/>
          <w:szCs w:val="28"/>
        </w:rPr>
      </w:pPr>
      <w:r w:rsidRPr="00DA645F">
        <w:rPr>
          <w:color w:val="000000"/>
          <w:sz w:val="28"/>
          <w:szCs w:val="28"/>
        </w:rPr>
        <w:t>Активизировать мыслительную деятельность детей, тренировать логическое мышление и память, наблюдательность, находчивость, смекалку.</w:t>
      </w:r>
    </w:p>
    <w:p w:rsidR="00DA645F" w:rsidRPr="00DA645F" w:rsidRDefault="00DA645F" w:rsidP="00DA645F">
      <w:pPr>
        <w:pStyle w:val="a6"/>
        <w:numPr>
          <w:ilvl w:val="0"/>
          <w:numId w:val="6"/>
        </w:numPr>
        <w:shd w:val="clear" w:color="auto" w:fill="FFFFFF"/>
        <w:suppressAutoHyphens w:val="0"/>
        <w:ind w:left="0"/>
        <w:rPr>
          <w:color w:val="000000"/>
          <w:sz w:val="28"/>
          <w:szCs w:val="28"/>
        </w:rPr>
      </w:pPr>
      <w:r w:rsidRPr="00DA645F">
        <w:rPr>
          <w:color w:val="000000"/>
          <w:sz w:val="28"/>
          <w:szCs w:val="28"/>
        </w:rPr>
        <w:t>Развивать чувство ответственности и умение разрешать проблемные ситуации.</w:t>
      </w:r>
    </w:p>
    <w:p w:rsidR="00DA645F" w:rsidRPr="00DA645F" w:rsidRDefault="00DA645F" w:rsidP="00DA645F">
      <w:pPr>
        <w:pStyle w:val="a6"/>
        <w:numPr>
          <w:ilvl w:val="0"/>
          <w:numId w:val="6"/>
        </w:numPr>
        <w:shd w:val="clear" w:color="auto" w:fill="FFFFFF"/>
        <w:suppressAutoHyphens w:val="0"/>
        <w:ind w:left="0"/>
        <w:rPr>
          <w:color w:val="000000"/>
          <w:sz w:val="28"/>
          <w:szCs w:val="28"/>
        </w:rPr>
      </w:pPr>
      <w:r w:rsidRPr="00DA645F">
        <w:rPr>
          <w:color w:val="000000"/>
          <w:sz w:val="28"/>
          <w:szCs w:val="28"/>
        </w:rPr>
        <w:t>Воспитывать спокойствие и уверенность в своих силах, настойчивость, умение достойно выигрывать и проигрывать.</w:t>
      </w:r>
    </w:p>
    <w:p w:rsidR="00DA645F" w:rsidRDefault="00DA645F" w:rsidP="00DA645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A645F">
        <w:rPr>
          <w:b/>
          <w:iCs/>
          <w:sz w:val="28"/>
          <w:szCs w:val="28"/>
        </w:rPr>
        <w:t>УЧАСТНИКИ соревнований:</w:t>
      </w:r>
      <w:r w:rsidRPr="00DA645F">
        <w:rPr>
          <w:sz w:val="28"/>
          <w:szCs w:val="28"/>
        </w:rPr>
        <w:t xml:space="preserve">дети старшего дошкольного возраста. </w:t>
      </w:r>
    </w:p>
    <w:p w:rsidR="00DA645F" w:rsidRPr="00DA645F" w:rsidRDefault="00DA645F" w:rsidP="00DA645F">
      <w:pPr>
        <w:shd w:val="clear" w:color="auto" w:fill="FFFFFF"/>
        <w:autoSpaceDE w:val="0"/>
        <w:autoSpaceDN w:val="0"/>
        <w:adjustRightInd w:val="0"/>
        <w:rPr>
          <w:sz w:val="28"/>
          <w:szCs w:val="28"/>
          <w:u w:val="single"/>
        </w:rPr>
      </w:pPr>
      <w:r w:rsidRPr="00DA645F">
        <w:rPr>
          <w:b/>
          <w:bCs/>
          <w:sz w:val="28"/>
          <w:szCs w:val="28"/>
          <w:u w:val="single"/>
        </w:rPr>
        <w:t>1.Общие положения</w:t>
      </w:r>
    </w:p>
    <w:p w:rsidR="00DA645F" w:rsidRPr="00DA645F" w:rsidRDefault="00DA645F" w:rsidP="00DA645F">
      <w:pPr>
        <w:pStyle w:val="a3"/>
        <w:numPr>
          <w:ilvl w:val="1"/>
          <w:numId w:val="4"/>
        </w:numPr>
        <w:tabs>
          <w:tab w:val="left" w:pos="851"/>
          <w:tab w:val="left" w:pos="1134"/>
        </w:tabs>
        <w:suppressAutoHyphens w:val="0"/>
        <w:ind w:left="357" w:firstLine="69"/>
        <w:jc w:val="both"/>
        <w:rPr>
          <w:sz w:val="28"/>
          <w:szCs w:val="28"/>
        </w:rPr>
      </w:pPr>
      <w:r w:rsidRPr="00DA645F">
        <w:rPr>
          <w:sz w:val="28"/>
          <w:szCs w:val="28"/>
        </w:rPr>
        <w:t xml:space="preserve"> Настоящее положение р</w:t>
      </w:r>
      <w:r w:rsidR="002F21EE">
        <w:rPr>
          <w:sz w:val="28"/>
          <w:szCs w:val="28"/>
        </w:rPr>
        <w:t>азработано для МБДОУ детский сад №10 «Улыбка»</w:t>
      </w:r>
      <w:r w:rsidRPr="00DA645F">
        <w:rPr>
          <w:sz w:val="28"/>
          <w:szCs w:val="28"/>
        </w:rPr>
        <w:t>.</w:t>
      </w:r>
    </w:p>
    <w:p w:rsidR="00DA645F" w:rsidRPr="00DA645F" w:rsidRDefault="00DA645F" w:rsidP="00DA645F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357" w:firstLine="69"/>
        <w:jc w:val="both"/>
        <w:rPr>
          <w:b/>
          <w:bCs/>
          <w:sz w:val="28"/>
          <w:szCs w:val="28"/>
        </w:rPr>
      </w:pPr>
      <w:r w:rsidRPr="00DA645F">
        <w:rPr>
          <w:sz w:val="28"/>
          <w:szCs w:val="28"/>
        </w:rPr>
        <w:t>Положение регламентирует порядок организации и проведения «Ш</w:t>
      </w:r>
      <w:r w:rsidRPr="00DA645F">
        <w:rPr>
          <w:bCs/>
          <w:sz w:val="28"/>
          <w:szCs w:val="28"/>
        </w:rPr>
        <w:t>ашечного турнира»</w:t>
      </w:r>
      <w:r w:rsidRPr="00DA645F">
        <w:rPr>
          <w:sz w:val="28"/>
          <w:szCs w:val="28"/>
        </w:rPr>
        <w:t>, определяет цели и задачи, участников и содержание данного мероприятия.</w:t>
      </w:r>
    </w:p>
    <w:p w:rsidR="00DA645F" w:rsidRPr="00DA645F" w:rsidRDefault="00DA645F" w:rsidP="00DA645F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357" w:firstLine="69"/>
        <w:jc w:val="both"/>
        <w:rPr>
          <w:b/>
          <w:bCs/>
          <w:sz w:val="28"/>
          <w:szCs w:val="28"/>
        </w:rPr>
      </w:pPr>
      <w:r w:rsidRPr="00DA645F">
        <w:rPr>
          <w:sz w:val="28"/>
          <w:szCs w:val="28"/>
        </w:rPr>
        <w:t xml:space="preserve"> Организатором </w:t>
      </w:r>
      <w:r w:rsidRPr="00DA645F">
        <w:rPr>
          <w:bCs/>
          <w:sz w:val="28"/>
          <w:szCs w:val="28"/>
        </w:rPr>
        <w:t>турнира</w:t>
      </w:r>
      <w:r w:rsidRPr="00DA645F">
        <w:rPr>
          <w:sz w:val="28"/>
          <w:szCs w:val="28"/>
        </w:rPr>
        <w:t xml:space="preserve"> является администрация  ДОУ.</w:t>
      </w:r>
    </w:p>
    <w:p w:rsidR="00DA645F" w:rsidRPr="00DA645F" w:rsidRDefault="00DA645F" w:rsidP="00DA645F">
      <w:pPr>
        <w:pStyle w:val="a3"/>
        <w:shd w:val="clear" w:color="auto" w:fill="FFFFFF"/>
        <w:tabs>
          <w:tab w:val="left" w:pos="851"/>
        </w:tabs>
        <w:autoSpaceDE w:val="0"/>
        <w:autoSpaceDN w:val="0"/>
        <w:adjustRightInd w:val="0"/>
        <w:ind w:left="426"/>
        <w:jc w:val="both"/>
        <w:rPr>
          <w:b/>
          <w:bCs/>
          <w:sz w:val="28"/>
          <w:szCs w:val="28"/>
        </w:rPr>
      </w:pPr>
    </w:p>
    <w:p w:rsidR="006B37B6" w:rsidRDefault="00DA645F" w:rsidP="006B37B6">
      <w:pPr>
        <w:pStyle w:val="a3"/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6B37B6">
        <w:rPr>
          <w:b/>
          <w:sz w:val="28"/>
          <w:szCs w:val="28"/>
          <w:u w:val="single"/>
        </w:rPr>
        <w:t>Порядок и сроки проведения турнира</w:t>
      </w:r>
    </w:p>
    <w:p w:rsidR="006B37B6" w:rsidRPr="006B37B6" w:rsidRDefault="006B37B6" w:rsidP="006B37B6">
      <w:pPr>
        <w:pStyle w:val="a3"/>
        <w:ind w:left="360"/>
        <w:jc w:val="both"/>
        <w:rPr>
          <w:b/>
          <w:sz w:val="28"/>
          <w:szCs w:val="28"/>
          <w:u w:val="single"/>
        </w:rPr>
      </w:pPr>
    </w:p>
    <w:p w:rsidR="00DA645F" w:rsidRPr="00DA645F" w:rsidRDefault="006B37B6" w:rsidP="00DA645F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Сроки проведения турнира: </w:t>
      </w:r>
      <w:r w:rsidR="002B637C">
        <w:rPr>
          <w:sz w:val="28"/>
          <w:szCs w:val="28"/>
        </w:rPr>
        <w:t>19 по 29 февраля 2024</w:t>
      </w:r>
      <w:r w:rsidR="00DA645F" w:rsidRPr="00DA645F">
        <w:rPr>
          <w:sz w:val="28"/>
          <w:szCs w:val="28"/>
        </w:rPr>
        <w:t>г.</w:t>
      </w:r>
    </w:p>
    <w:p w:rsidR="00DA645F" w:rsidRPr="00DA645F" w:rsidRDefault="00DA645F" w:rsidP="00DA645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DA645F">
        <w:rPr>
          <w:sz w:val="28"/>
          <w:szCs w:val="28"/>
        </w:rPr>
        <w:t xml:space="preserve">2.1   Турнир проводятся в 2 этапа:                       </w:t>
      </w:r>
    </w:p>
    <w:p w:rsidR="00DA645F" w:rsidRPr="00DA645F" w:rsidRDefault="00DA645F" w:rsidP="00DA645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i/>
          <w:sz w:val="28"/>
          <w:szCs w:val="28"/>
        </w:rPr>
      </w:pPr>
      <w:proofErr w:type="gramStart"/>
      <w:r w:rsidRPr="00DA645F">
        <w:rPr>
          <w:b/>
          <w:sz w:val="28"/>
          <w:szCs w:val="28"/>
          <w:u w:val="single"/>
          <w:lang w:val="en-US"/>
        </w:rPr>
        <w:t>I</w:t>
      </w:r>
      <w:r w:rsidRPr="00DA645F">
        <w:rPr>
          <w:b/>
          <w:sz w:val="28"/>
          <w:szCs w:val="28"/>
          <w:u w:val="single"/>
        </w:rPr>
        <w:t xml:space="preserve"> этап</w:t>
      </w:r>
      <w:r w:rsidRPr="00DA645F">
        <w:rPr>
          <w:sz w:val="28"/>
          <w:szCs w:val="28"/>
        </w:rPr>
        <w:t xml:space="preserve"> –</w:t>
      </w:r>
      <w:r w:rsidR="002F21EE">
        <w:rPr>
          <w:sz w:val="28"/>
          <w:szCs w:val="28"/>
        </w:rPr>
        <w:t xml:space="preserve"> 19 – 23 февраля</w:t>
      </w:r>
      <w:r w:rsidR="00207D91">
        <w:rPr>
          <w:sz w:val="28"/>
          <w:szCs w:val="28"/>
        </w:rPr>
        <w:t xml:space="preserve"> - отборочный турнир </w:t>
      </w:r>
      <w:r w:rsidR="002F21EE">
        <w:rPr>
          <w:sz w:val="28"/>
          <w:szCs w:val="28"/>
        </w:rPr>
        <w:t>внутри групп.</w:t>
      </w:r>
      <w:proofErr w:type="gramEnd"/>
      <w:r w:rsidR="002F21EE">
        <w:rPr>
          <w:sz w:val="28"/>
          <w:szCs w:val="28"/>
        </w:rPr>
        <w:t xml:space="preserve"> («Мотылёк», «Ромашка</w:t>
      </w:r>
      <w:r w:rsidRPr="00DA645F">
        <w:rPr>
          <w:sz w:val="28"/>
          <w:szCs w:val="28"/>
        </w:rPr>
        <w:t>»</w:t>
      </w:r>
      <w:r w:rsidR="00454A74">
        <w:rPr>
          <w:sz w:val="28"/>
          <w:szCs w:val="28"/>
        </w:rPr>
        <w:t xml:space="preserve"> «Золотая рыбка «Говорушки»</w:t>
      </w:r>
      <w:r w:rsidR="002F21EE">
        <w:rPr>
          <w:sz w:val="28"/>
          <w:szCs w:val="28"/>
        </w:rPr>
        <w:t>)</w:t>
      </w:r>
    </w:p>
    <w:p w:rsidR="00DA645F" w:rsidRPr="00DA645F" w:rsidRDefault="00DA645F" w:rsidP="00DA645F">
      <w:pPr>
        <w:shd w:val="clear" w:color="auto" w:fill="FFFFFF"/>
        <w:autoSpaceDE w:val="0"/>
        <w:autoSpaceDN w:val="0"/>
        <w:adjustRightInd w:val="0"/>
        <w:ind w:left="426" w:hanging="69"/>
        <w:jc w:val="both"/>
        <w:rPr>
          <w:sz w:val="28"/>
          <w:szCs w:val="28"/>
        </w:rPr>
      </w:pPr>
      <w:proofErr w:type="gramStart"/>
      <w:r w:rsidRPr="00DA645F">
        <w:rPr>
          <w:b/>
          <w:bCs/>
          <w:sz w:val="28"/>
          <w:szCs w:val="28"/>
          <w:u w:val="single"/>
          <w:lang w:val="en-US"/>
        </w:rPr>
        <w:t>II</w:t>
      </w:r>
      <w:r w:rsidRPr="00DA645F">
        <w:rPr>
          <w:b/>
          <w:sz w:val="28"/>
          <w:szCs w:val="28"/>
          <w:u w:val="single"/>
        </w:rPr>
        <w:t xml:space="preserve">  этап</w:t>
      </w:r>
      <w:proofErr w:type="gramEnd"/>
      <w:r w:rsidRPr="00DA645F">
        <w:rPr>
          <w:sz w:val="28"/>
          <w:szCs w:val="28"/>
        </w:rPr>
        <w:t xml:space="preserve"> –</w:t>
      </w:r>
      <w:r w:rsidR="002F21EE">
        <w:rPr>
          <w:sz w:val="28"/>
          <w:szCs w:val="28"/>
        </w:rPr>
        <w:t>26 – 29 февраля</w:t>
      </w:r>
      <w:r w:rsidRPr="00DA645F">
        <w:rPr>
          <w:sz w:val="28"/>
          <w:szCs w:val="28"/>
        </w:rPr>
        <w:t xml:space="preserve">  - финальные встречи победителей </w:t>
      </w:r>
      <w:r w:rsidRPr="00DA645F">
        <w:rPr>
          <w:sz w:val="28"/>
          <w:szCs w:val="28"/>
          <w:lang w:val="en-US"/>
        </w:rPr>
        <w:t>I</w:t>
      </w:r>
      <w:r w:rsidRPr="00DA645F">
        <w:rPr>
          <w:sz w:val="28"/>
          <w:szCs w:val="28"/>
        </w:rPr>
        <w:t xml:space="preserve"> этапа. Судейская   коллегия МБДОУ определяет победителей турнира. </w:t>
      </w:r>
    </w:p>
    <w:p w:rsidR="00DA645F" w:rsidRPr="00DA645F" w:rsidRDefault="002177B2" w:rsidP="00B9446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3</w:t>
      </w:r>
      <w:r w:rsidR="00DA645F" w:rsidRPr="00DA645F">
        <w:rPr>
          <w:b/>
          <w:sz w:val="28"/>
          <w:szCs w:val="28"/>
        </w:rPr>
        <w:t xml:space="preserve">. </w:t>
      </w:r>
      <w:r w:rsidR="00DA645F" w:rsidRPr="00DA645F">
        <w:rPr>
          <w:b/>
          <w:sz w:val="28"/>
          <w:szCs w:val="28"/>
          <w:u w:val="single"/>
        </w:rPr>
        <w:t>Условия организации и проведения турнира</w:t>
      </w:r>
    </w:p>
    <w:p w:rsidR="00DA645F" w:rsidRPr="00DA645F" w:rsidRDefault="00DA645F" w:rsidP="00DA645F">
      <w:pPr>
        <w:pStyle w:val="2"/>
        <w:ind w:left="567" w:firstLine="285"/>
        <w:rPr>
          <w:sz w:val="28"/>
          <w:szCs w:val="28"/>
        </w:rPr>
      </w:pPr>
      <w:r w:rsidRPr="00DA645F">
        <w:rPr>
          <w:sz w:val="28"/>
          <w:szCs w:val="28"/>
        </w:rPr>
        <w:t xml:space="preserve">3.1. Для проведения </w:t>
      </w:r>
      <w:r w:rsidRPr="00DA645F">
        <w:rPr>
          <w:sz w:val="28"/>
          <w:szCs w:val="28"/>
          <w:lang w:val="en-US"/>
        </w:rPr>
        <w:t>II</w:t>
      </w:r>
      <w:r w:rsidRPr="00DA645F">
        <w:rPr>
          <w:sz w:val="28"/>
          <w:szCs w:val="28"/>
        </w:rPr>
        <w:t xml:space="preserve"> этапа «Шашечного турнира» избрать судейскую   коллегию</w:t>
      </w:r>
      <w:r w:rsidR="002177B2">
        <w:rPr>
          <w:sz w:val="28"/>
          <w:szCs w:val="28"/>
        </w:rPr>
        <w:t>.</w:t>
      </w:r>
    </w:p>
    <w:p w:rsidR="00DA645F" w:rsidRPr="002177B2" w:rsidRDefault="002177B2" w:rsidP="002177B2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77B2">
        <w:rPr>
          <w:sz w:val="28"/>
          <w:szCs w:val="28"/>
        </w:rPr>
        <w:t xml:space="preserve">3.2 </w:t>
      </w:r>
      <w:r w:rsidR="00DA645F" w:rsidRPr="002177B2">
        <w:rPr>
          <w:sz w:val="28"/>
          <w:szCs w:val="28"/>
        </w:rPr>
        <w:t>Турнир   проводится    по   круговой системе</w:t>
      </w:r>
      <w:r w:rsidR="002F21EE">
        <w:rPr>
          <w:sz w:val="28"/>
          <w:szCs w:val="28"/>
        </w:rPr>
        <w:t xml:space="preserve"> (между воспитанниками </w:t>
      </w:r>
      <w:r w:rsidR="002B637C">
        <w:rPr>
          <w:sz w:val="28"/>
          <w:szCs w:val="28"/>
        </w:rPr>
        <w:t>подготовительных</w:t>
      </w:r>
      <w:r w:rsidR="00DA645F" w:rsidRPr="002177B2">
        <w:rPr>
          <w:sz w:val="28"/>
          <w:szCs w:val="28"/>
        </w:rPr>
        <w:t xml:space="preserve"> групп)</w:t>
      </w:r>
      <w:r w:rsidR="00B9446E" w:rsidRPr="002177B2">
        <w:rPr>
          <w:sz w:val="28"/>
          <w:szCs w:val="28"/>
        </w:rPr>
        <w:t>.</w:t>
      </w:r>
    </w:p>
    <w:p w:rsidR="00DA645F" w:rsidRPr="00DA645F" w:rsidRDefault="002177B2" w:rsidP="00DA645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</w:t>
      </w:r>
      <w:r w:rsidR="00DA645F" w:rsidRPr="00DA645F">
        <w:rPr>
          <w:b/>
          <w:sz w:val="28"/>
          <w:szCs w:val="28"/>
        </w:rPr>
        <w:t xml:space="preserve">.  </w:t>
      </w:r>
      <w:r w:rsidR="00DA645F" w:rsidRPr="00DA645F">
        <w:rPr>
          <w:b/>
          <w:sz w:val="28"/>
          <w:szCs w:val="28"/>
          <w:u w:val="single"/>
        </w:rPr>
        <w:t>Подведение  итогов турнира</w:t>
      </w:r>
    </w:p>
    <w:p w:rsidR="00DA645F" w:rsidRPr="00DA645F" w:rsidRDefault="00DA645F" w:rsidP="00DA645F">
      <w:pPr>
        <w:widowControl w:val="0"/>
        <w:shd w:val="clear" w:color="auto" w:fill="FFFFFF"/>
        <w:autoSpaceDE w:val="0"/>
        <w:autoSpaceDN w:val="0"/>
        <w:adjustRightInd w:val="0"/>
        <w:ind w:left="710" w:hanging="426"/>
        <w:jc w:val="both"/>
        <w:rPr>
          <w:sz w:val="28"/>
          <w:szCs w:val="28"/>
        </w:rPr>
      </w:pPr>
      <w:r w:rsidRPr="00DA645F">
        <w:rPr>
          <w:sz w:val="28"/>
          <w:szCs w:val="28"/>
        </w:rPr>
        <w:t>4.1. По результатам  турнира  определяется  победитель (ли) в каждых категориях, которые набрали наибольшее количество очков.</w:t>
      </w:r>
    </w:p>
    <w:p w:rsidR="00DA645F" w:rsidRPr="00DA645F" w:rsidRDefault="00DA645F" w:rsidP="00DA645F">
      <w:pPr>
        <w:widowControl w:val="0"/>
        <w:shd w:val="clear" w:color="auto" w:fill="FFFFFF"/>
        <w:autoSpaceDE w:val="0"/>
        <w:autoSpaceDN w:val="0"/>
        <w:adjustRightInd w:val="0"/>
        <w:ind w:left="710" w:hanging="426"/>
        <w:jc w:val="both"/>
        <w:rPr>
          <w:sz w:val="28"/>
          <w:szCs w:val="28"/>
        </w:rPr>
      </w:pPr>
      <w:r w:rsidRPr="00DA645F">
        <w:rPr>
          <w:sz w:val="28"/>
          <w:szCs w:val="28"/>
        </w:rPr>
        <w:t xml:space="preserve">4.2. Победители и призёры </w:t>
      </w:r>
      <w:r w:rsidRPr="00DA645F">
        <w:rPr>
          <w:sz w:val="28"/>
          <w:szCs w:val="28"/>
          <w:lang w:val="en-US"/>
        </w:rPr>
        <w:t>II</w:t>
      </w:r>
      <w:r w:rsidRPr="00DA645F">
        <w:rPr>
          <w:sz w:val="28"/>
          <w:szCs w:val="28"/>
        </w:rPr>
        <w:t xml:space="preserve"> этапа награждаются дипломами, все участники </w:t>
      </w:r>
      <w:r w:rsidRPr="00DA645F">
        <w:rPr>
          <w:sz w:val="28"/>
          <w:szCs w:val="28"/>
        </w:rPr>
        <w:lastRenderedPageBreak/>
        <w:t xml:space="preserve">награждаются памятными призами. </w:t>
      </w:r>
    </w:p>
    <w:p w:rsidR="00DA645F" w:rsidRPr="00DA645F" w:rsidRDefault="00DA645F" w:rsidP="00DA645F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A645F" w:rsidRDefault="00DA645F" w:rsidP="00DA645F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177B2" w:rsidRPr="00DA645F" w:rsidRDefault="002177B2" w:rsidP="00DA645F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bookmarkEnd w:id="3"/>
    <w:p w:rsidR="00DA645F" w:rsidRPr="00B9446E" w:rsidRDefault="00DE6086" w:rsidP="00B944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18274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DA645F" w:rsidRPr="007E67E5">
        <w:rPr>
          <w:sz w:val="28"/>
          <w:szCs w:val="28"/>
        </w:rPr>
        <w:t>Приложение №2</w:t>
      </w:r>
    </w:p>
    <w:p w:rsidR="00DA645F" w:rsidRPr="007E67E5" w:rsidRDefault="00DE6086" w:rsidP="00DA645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82746">
        <w:rPr>
          <w:sz w:val="28"/>
          <w:szCs w:val="28"/>
        </w:rPr>
        <w:t xml:space="preserve">   </w:t>
      </w:r>
      <w:r w:rsidR="00DA645F" w:rsidRPr="007E67E5">
        <w:rPr>
          <w:sz w:val="28"/>
          <w:szCs w:val="28"/>
        </w:rPr>
        <w:t>к приказу заведующей</w:t>
      </w:r>
    </w:p>
    <w:p w:rsidR="00DA645F" w:rsidRPr="00DE6086" w:rsidRDefault="00DE6086" w:rsidP="00DA645F">
      <w:pPr>
        <w:ind w:left="56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="00DA645F" w:rsidRPr="007E67E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09.01</w:t>
      </w:r>
      <w:r w:rsidR="00DA645F" w:rsidRPr="007E67E5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="00B9446E" w:rsidRPr="00DE6086">
        <w:rPr>
          <w:color w:val="000000" w:themeColor="text1"/>
          <w:sz w:val="28"/>
          <w:szCs w:val="28"/>
        </w:rPr>
        <w:t>№</w:t>
      </w:r>
      <w:r w:rsidR="00207D91" w:rsidRPr="00DE6086">
        <w:rPr>
          <w:color w:val="000000" w:themeColor="text1"/>
          <w:sz w:val="28"/>
          <w:szCs w:val="28"/>
        </w:rPr>
        <w:t>2</w:t>
      </w:r>
      <w:r w:rsidRPr="00DE6086">
        <w:rPr>
          <w:color w:val="000000" w:themeColor="text1"/>
          <w:sz w:val="28"/>
          <w:szCs w:val="28"/>
        </w:rPr>
        <w:t>52-ОД</w:t>
      </w:r>
    </w:p>
    <w:p w:rsidR="00DA645F" w:rsidRPr="007E67E5" w:rsidRDefault="00DA645F" w:rsidP="00DA645F">
      <w:pPr>
        <w:jc w:val="center"/>
        <w:rPr>
          <w:b/>
          <w:sz w:val="28"/>
          <w:szCs w:val="28"/>
        </w:rPr>
      </w:pPr>
    </w:p>
    <w:p w:rsidR="00DA645F" w:rsidRPr="007E67E5" w:rsidRDefault="00B9446E" w:rsidP="00DA6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оргкомитета шашечного турнира </w:t>
      </w:r>
    </w:p>
    <w:p w:rsidR="00DA645F" w:rsidRPr="007E67E5" w:rsidRDefault="002B637C" w:rsidP="00DA645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«Русские шашки - 2024</w:t>
      </w:r>
      <w:r w:rsidR="00B9446E">
        <w:rPr>
          <w:b/>
          <w:sz w:val="28"/>
          <w:szCs w:val="28"/>
        </w:rPr>
        <w:t xml:space="preserve">» </w:t>
      </w:r>
    </w:p>
    <w:p w:rsidR="00DA645F" w:rsidRPr="007E67E5" w:rsidRDefault="00DA645F" w:rsidP="00DA645F">
      <w:pPr>
        <w:spacing w:after="100" w:afterAutospacing="1"/>
        <w:jc w:val="both"/>
        <w:rPr>
          <w:b/>
          <w:bCs/>
          <w:sz w:val="28"/>
          <w:szCs w:val="28"/>
        </w:rPr>
      </w:pPr>
    </w:p>
    <w:p w:rsidR="00207D91" w:rsidRPr="00DA645F" w:rsidRDefault="002B637C" w:rsidP="00207D91">
      <w:pPr>
        <w:pStyle w:val="2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Челышкова</w:t>
      </w:r>
      <w:proofErr w:type="spellEnd"/>
      <w:r>
        <w:rPr>
          <w:sz w:val="28"/>
          <w:szCs w:val="28"/>
        </w:rPr>
        <w:t xml:space="preserve"> В.А</w:t>
      </w:r>
      <w:r w:rsidR="00207D91" w:rsidRPr="00DA645F">
        <w:rPr>
          <w:sz w:val="28"/>
          <w:szCs w:val="28"/>
        </w:rPr>
        <w:t xml:space="preserve">. – инструктор </w:t>
      </w:r>
      <w:proofErr w:type="gramStart"/>
      <w:r w:rsidR="00207D91" w:rsidRPr="00DA645F">
        <w:rPr>
          <w:sz w:val="28"/>
          <w:szCs w:val="28"/>
        </w:rPr>
        <w:t>по</w:t>
      </w:r>
      <w:proofErr w:type="gramEnd"/>
      <w:r w:rsidR="00207D91" w:rsidRPr="00DA645F">
        <w:rPr>
          <w:sz w:val="28"/>
          <w:szCs w:val="28"/>
        </w:rPr>
        <w:t xml:space="preserve"> ф/к</w:t>
      </w:r>
    </w:p>
    <w:p w:rsidR="00207D91" w:rsidRPr="00DA645F" w:rsidRDefault="002B637C" w:rsidP="00207D91">
      <w:pPr>
        <w:pStyle w:val="2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Старостина О.А. -  музыкальный руководитель</w:t>
      </w:r>
    </w:p>
    <w:p w:rsidR="00DA645F" w:rsidRPr="00207D91" w:rsidRDefault="00B9446E" w:rsidP="00207D91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207D91">
        <w:rPr>
          <w:sz w:val="28"/>
          <w:szCs w:val="28"/>
        </w:rPr>
        <w:t xml:space="preserve">Максикова И.В. –учитель – дефектолог </w:t>
      </w:r>
      <w:r w:rsidR="002B637C">
        <w:rPr>
          <w:sz w:val="28"/>
          <w:szCs w:val="28"/>
        </w:rPr>
        <w:t xml:space="preserve"> МБДОУ детский сад №10 «Улыбка»</w:t>
      </w:r>
      <w:r w:rsidR="00DA645F" w:rsidRPr="00207D91">
        <w:rPr>
          <w:sz w:val="28"/>
          <w:szCs w:val="28"/>
        </w:rPr>
        <w:t>.</w:t>
      </w:r>
    </w:p>
    <w:p w:rsidR="00DA645F" w:rsidRPr="007E67E5" w:rsidRDefault="00DA645F" w:rsidP="00DA645F">
      <w:pPr>
        <w:pStyle w:val="a3"/>
        <w:spacing w:line="276" w:lineRule="auto"/>
        <w:rPr>
          <w:sz w:val="28"/>
          <w:szCs w:val="28"/>
        </w:rPr>
      </w:pPr>
    </w:p>
    <w:p w:rsidR="00DA645F" w:rsidRPr="007E67E5" w:rsidRDefault="00DA645F" w:rsidP="00DA645F">
      <w:pPr>
        <w:pStyle w:val="a3"/>
        <w:spacing w:after="100" w:afterAutospacing="1" w:line="276" w:lineRule="auto"/>
        <w:jc w:val="both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E6086" w:rsidP="00DA645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A645F" w:rsidRPr="007E67E5">
        <w:rPr>
          <w:sz w:val="28"/>
          <w:szCs w:val="28"/>
        </w:rPr>
        <w:t>Приложение №3</w:t>
      </w:r>
    </w:p>
    <w:p w:rsidR="00DA645F" w:rsidRPr="007E67E5" w:rsidRDefault="00DE6086" w:rsidP="00DA645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A645F" w:rsidRPr="007E67E5">
        <w:rPr>
          <w:sz w:val="28"/>
          <w:szCs w:val="28"/>
        </w:rPr>
        <w:t>к приказу заведующей</w:t>
      </w:r>
    </w:p>
    <w:p w:rsidR="00DA645F" w:rsidRPr="00DE6086" w:rsidRDefault="00DE6086" w:rsidP="00DA645F">
      <w:pPr>
        <w:ind w:left="56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="00DA645F" w:rsidRPr="007E67E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09.01.2024</w:t>
      </w:r>
      <w:r w:rsidR="00B9446E">
        <w:rPr>
          <w:color w:val="000000" w:themeColor="text1"/>
          <w:sz w:val="28"/>
          <w:szCs w:val="28"/>
        </w:rPr>
        <w:t xml:space="preserve"> </w:t>
      </w:r>
      <w:r w:rsidR="00B9446E" w:rsidRPr="00DE6086">
        <w:rPr>
          <w:color w:val="000000" w:themeColor="text1"/>
          <w:sz w:val="28"/>
          <w:szCs w:val="28"/>
        </w:rPr>
        <w:t>№</w:t>
      </w:r>
      <w:r w:rsidR="00207D91" w:rsidRPr="00DE6086">
        <w:rPr>
          <w:color w:val="000000" w:themeColor="text1"/>
          <w:sz w:val="28"/>
          <w:szCs w:val="28"/>
        </w:rPr>
        <w:t>2</w:t>
      </w:r>
      <w:r w:rsidRPr="00DE6086">
        <w:rPr>
          <w:color w:val="000000" w:themeColor="text1"/>
          <w:sz w:val="28"/>
          <w:szCs w:val="28"/>
        </w:rPr>
        <w:t>52-ОД</w:t>
      </w:r>
    </w:p>
    <w:p w:rsidR="00DA645F" w:rsidRPr="00DE6086" w:rsidRDefault="00DA645F" w:rsidP="00DA645F">
      <w:pPr>
        <w:ind w:left="5670"/>
        <w:rPr>
          <w:color w:val="000000" w:themeColor="text1"/>
          <w:sz w:val="28"/>
          <w:szCs w:val="28"/>
        </w:rPr>
      </w:pPr>
    </w:p>
    <w:p w:rsidR="00DA645F" w:rsidRPr="007E67E5" w:rsidRDefault="00DA645F" w:rsidP="00DA645F">
      <w:pPr>
        <w:rPr>
          <w:sz w:val="28"/>
          <w:szCs w:val="28"/>
        </w:rPr>
      </w:pPr>
    </w:p>
    <w:p w:rsidR="00DA645F" w:rsidRPr="007E67E5" w:rsidRDefault="00DA645F" w:rsidP="00DA645F">
      <w:pPr>
        <w:jc w:val="center"/>
        <w:rPr>
          <w:b/>
          <w:sz w:val="28"/>
          <w:szCs w:val="28"/>
        </w:rPr>
      </w:pPr>
    </w:p>
    <w:p w:rsidR="00DA645F" w:rsidRDefault="00B9446E" w:rsidP="00DA645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 шашечного турнира</w:t>
      </w:r>
      <w:bookmarkStart w:id="4" w:name="_GoBack"/>
      <w:bookmarkEnd w:id="4"/>
    </w:p>
    <w:p w:rsidR="00DA645F" w:rsidRPr="007E67E5" w:rsidRDefault="002B637C" w:rsidP="00DA645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«Русские шашки - 2024</w:t>
      </w:r>
      <w:r w:rsidR="00B9446E">
        <w:rPr>
          <w:b/>
          <w:sz w:val="28"/>
          <w:szCs w:val="28"/>
        </w:rPr>
        <w:t xml:space="preserve">» </w:t>
      </w:r>
    </w:p>
    <w:p w:rsidR="00DA645F" w:rsidRPr="007E67E5" w:rsidRDefault="00DA645F" w:rsidP="00DA645F">
      <w:pPr>
        <w:spacing w:line="276" w:lineRule="auto"/>
        <w:jc w:val="center"/>
        <w:rPr>
          <w:b/>
          <w:sz w:val="28"/>
          <w:szCs w:val="28"/>
        </w:rPr>
      </w:pPr>
    </w:p>
    <w:p w:rsidR="00DA645F" w:rsidRPr="007E67E5" w:rsidRDefault="00DA645F" w:rsidP="00DA645F">
      <w:pPr>
        <w:pStyle w:val="a3"/>
        <w:spacing w:after="100" w:afterAutospacing="1" w:line="276" w:lineRule="auto"/>
        <w:jc w:val="both"/>
        <w:rPr>
          <w:sz w:val="28"/>
          <w:szCs w:val="28"/>
        </w:rPr>
      </w:pPr>
      <w:bookmarkStart w:id="5" w:name="_Hlk63335585"/>
    </w:p>
    <w:bookmarkEnd w:id="5"/>
    <w:p w:rsidR="00DA645F" w:rsidRPr="007E67E5" w:rsidRDefault="00DA645F" w:rsidP="00DA645F">
      <w:pPr>
        <w:pStyle w:val="a3"/>
        <w:spacing w:after="100" w:afterAutospacing="1" w:line="276" w:lineRule="auto"/>
        <w:jc w:val="both"/>
        <w:rPr>
          <w:sz w:val="28"/>
          <w:szCs w:val="28"/>
        </w:rPr>
      </w:pPr>
    </w:p>
    <w:p w:rsidR="002B637C" w:rsidRPr="00DA645F" w:rsidRDefault="002B637C" w:rsidP="002B637C">
      <w:pPr>
        <w:pStyle w:val="2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Челышкова</w:t>
      </w:r>
      <w:proofErr w:type="spellEnd"/>
      <w:r>
        <w:rPr>
          <w:sz w:val="28"/>
          <w:szCs w:val="28"/>
        </w:rPr>
        <w:t xml:space="preserve"> В.А</w:t>
      </w:r>
      <w:r w:rsidRPr="00DA645F">
        <w:rPr>
          <w:sz w:val="28"/>
          <w:szCs w:val="28"/>
        </w:rPr>
        <w:t xml:space="preserve">. – инструктор </w:t>
      </w:r>
      <w:proofErr w:type="gramStart"/>
      <w:r w:rsidRPr="00DA645F">
        <w:rPr>
          <w:sz w:val="28"/>
          <w:szCs w:val="28"/>
        </w:rPr>
        <w:t>по</w:t>
      </w:r>
      <w:proofErr w:type="gramEnd"/>
      <w:r w:rsidRPr="00DA645F">
        <w:rPr>
          <w:sz w:val="28"/>
          <w:szCs w:val="28"/>
        </w:rPr>
        <w:t xml:space="preserve"> </w:t>
      </w:r>
      <w:proofErr w:type="spellStart"/>
      <w:r w:rsidRPr="00DA645F">
        <w:rPr>
          <w:sz w:val="28"/>
          <w:szCs w:val="28"/>
        </w:rPr>
        <w:t>ф</w:t>
      </w:r>
      <w:proofErr w:type="spellEnd"/>
      <w:r w:rsidRPr="00DA645F">
        <w:rPr>
          <w:sz w:val="28"/>
          <w:szCs w:val="28"/>
        </w:rPr>
        <w:t>/к</w:t>
      </w:r>
    </w:p>
    <w:p w:rsidR="002B637C" w:rsidRPr="00DA645F" w:rsidRDefault="002B637C" w:rsidP="002B637C">
      <w:pPr>
        <w:pStyle w:val="2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Старостина О.А. -  музыкальный руководитель</w:t>
      </w:r>
    </w:p>
    <w:p w:rsidR="002B637C" w:rsidRPr="00207D91" w:rsidRDefault="002B637C" w:rsidP="002B637C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207D91">
        <w:rPr>
          <w:sz w:val="28"/>
          <w:szCs w:val="28"/>
        </w:rPr>
        <w:t xml:space="preserve">Максикова И.В. –учитель – дефектолог </w:t>
      </w:r>
      <w:r>
        <w:rPr>
          <w:sz w:val="28"/>
          <w:szCs w:val="28"/>
        </w:rPr>
        <w:t xml:space="preserve"> МБДОУ детский сад №10 «Улыбка»</w:t>
      </w:r>
      <w:r w:rsidRPr="00207D91">
        <w:rPr>
          <w:sz w:val="28"/>
          <w:szCs w:val="28"/>
        </w:rPr>
        <w:t>.</w:t>
      </w:r>
    </w:p>
    <w:p w:rsidR="002B637C" w:rsidRPr="007E67E5" w:rsidRDefault="002B637C" w:rsidP="002B637C">
      <w:pPr>
        <w:pStyle w:val="a3"/>
        <w:spacing w:line="276" w:lineRule="auto"/>
        <w:rPr>
          <w:sz w:val="28"/>
          <w:szCs w:val="28"/>
        </w:rPr>
      </w:pPr>
    </w:p>
    <w:p w:rsidR="002B637C" w:rsidRPr="007E67E5" w:rsidRDefault="002B637C" w:rsidP="002B637C">
      <w:pPr>
        <w:pStyle w:val="a3"/>
        <w:spacing w:after="100" w:afterAutospacing="1" w:line="276" w:lineRule="auto"/>
        <w:jc w:val="both"/>
        <w:rPr>
          <w:sz w:val="28"/>
          <w:szCs w:val="28"/>
        </w:rPr>
      </w:pPr>
    </w:p>
    <w:p w:rsidR="00DA645F" w:rsidRPr="007E67E5" w:rsidRDefault="00DA645F" w:rsidP="00DA645F">
      <w:pPr>
        <w:pStyle w:val="a3"/>
        <w:spacing w:after="100" w:afterAutospacing="1" w:line="276" w:lineRule="auto"/>
        <w:jc w:val="both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jc w:val="both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ind w:left="5670"/>
        <w:jc w:val="both"/>
        <w:rPr>
          <w:sz w:val="28"/>
          <w:szCs w:val="28"/>
        </w:rPr>
      </w:pPr>
    </w:p>
    <w:p w:rsidR="00DA645F" w:rsidRPr="007E67E5" w:rsidRDefault="00DA645F" w:rsidP="00DA645F">
      <w:pPr>
        <w:spacing w:line="100" w:lineRule="atLeast"/>
        <w:ind w:firstLine="5529"/>
        <w:rPr>
          <w:rFonts w:eastAsia="Calibri"/>
          <w:sz w:val="28"/>
          <w:szCs w:val="28"/>
        </w:rPr>
      </w:pPr>
    </w:p>
    <w:p w:rsidR="00DA645F" w:rsidRPr="007E67E5" w:rsidRDefault="00DA645F" w:rsidP="00DA645F">
      <w:pPr>
        <w:spacing w:after="100" w:afterAutospacing="1"/>
        <w:rPr>
          <w:sz w:val="28"/>
          <w:szCs w:val="28"/>
        </w:rPr>
      </w:pPr>
    </w:p>
    <w:p w:rsidR="00DA645F" w:rsidRPr="007E67E5" w:rsidRDefault="00DA645F" w:rsidP="00DA645F">
      <w:pPr>
        <w:ind w:left="5670"/>
        <w:jc w:val="both"/>
        <w:rPr>
          <w:sz w:val="28"/>
          <w:szCs w:val="28"/>
        </w:rPr>
      </w:pPr>
    </w:p>
    <w:p w:rsidR="00DA645F" w:rsidRPr="007E67E5" w:rsidRDefault="00DA645F" w:rsidP="00DA645F">
      <w:pPr>
        <w:spacing w:line="100" w:lineRule="atLeast"/>
        <w:ind w:firstLine="5529"/>
        <w:rPr>
          <w:rFonts w:eastAsia="Calibri"/>
          <w:sz w:val="28"/>
          <w:szCs w:val="28"/>
        </w:rPr>
      </w:pPr>
    </w:p>
    <w:p w:rsidR="00A964F7" w:rsidRDefault="00A964F7"/>
    <w:sectPr w:rsidR="00A964F7" w:rsidSect="00DA645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173"/>
    <w:multiLevelType w:val="multilevel"/>
    <w:tmpl w:val="B5E6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eastAsia="Times New Roman"/>
        <w:b w:val="0"/>
        <w:color w:val="32323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/>
        <w:b/>
        <w:color w:val="323232"/>
        <w:sz w:val="2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Times New Roman"/>
        <w:b/>
        <w:color w:val="323232"/>
        <w:sz w:val="20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/>
        <w:b/>
        <w:color w:val="323232"/>
        <w:sz w:val="20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Times New Roman"/>
        <w:b/>
        <w:color w:val="323232"/>
        <w:sz w:val="20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/>
        <w:b/>
        <w:color w:val="323232"/>
        <w:sz w:val="20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Times New Roman"/>
        <w:b/>
        <w:color w:val="323232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Times New Roman"/>
        <w:b/>
        <w:color w:val="323232"/>
        <w:sz w:val="20"/>
      </w:rPr>
    </w:lvl>
  </w:abstractNum>
  <w:abstractNum w:abstractNumId="1">
    <w:nsid w:val="1E8D4DED"/>
    <w:multiLevelType w:val="hybridMultilevel"/>
    <w:tmpl w:val="76C83B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2C574280"/>
    <w:multiLevelType w:val="multilevel"/>
    <w:tmpl w:val="DEF2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40178"/>
    <w:multiLevelType w:val="hybridMultilevel"/>
    <w:tmpl w:val="9D3A46EA"/>
    <w:lvl w:ilvl="0" w:tplc="12861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94D9F"/>
    <w:multiLevelType w:val="hybridMultilevel"/>
    <w:tmpl w:val="7920402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631159FE"/>
    <w:multiLevelType w:val="multilevel"/>
    <w:tmpl w:val="677C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6739432F"/>
    <w:multiLevelType w:val="hybridMultilevel"/>
    <w:tmpl w:val="CE7A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66C"/>
    <w:rsid w:val="000406C2"/>
    <w:rsid w:val="0008351B"/>
    <w:rsid w:val="000A3E23"/>
    <w:rsid w:val="000C6D2C"/>
    <w:rsid w:val="00182746"/>
    <w:rsid w:val="00207D91"/>
    <w:rsid w:val="002177B2"/>
    <w:rsid w:val="002B637C"/>
    <w:rsid w:val="002F21EE"/>
    <w:rsid w:val="0039166C"/>
    <w:rsid w:val="00454A74"/>
    <w:rsid w:val="006813F7"/>
    <w:rsid w:val="006B37B6"/>
    <w:rsid w:val="00A964F7"/>
    <w:rsid w:val="00AE167C"/>
    <w:rsid w:val="00B9446E"/>
    <w:rsid w:val="00DA645F"/>
    <w:rsid w:val="00DE6086"/>
    <w:rsid w:val="00FD1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45F"/>
    <w:pPr>
      <w:ind w:left="720"/>
      <w:contextualSpacing/>
    </w:pPr>
  </w:style>
  <w:style w:type="character" w:styleId="a4">
    <w:name w:val="Strong"/>
    <w:basedOn w:val="a0"/>
    <w:uiPriority w:val="22"/>
    <w:qFormat/>
    <w:rsid w:val="00DA645F"/>
    <w:rPr>
      <w:b/>
      <w:bCs/>
    </w:rPr>
  </w:style>
  <w:style w:type="paragraph" w:customStyle="1" w:styleId="a5">
    <w:name w:val="Базовый"/>
    <w:rsid w:val="00DA645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A645F"/>
  </w:style>
  <w:style w:type="paragraph" w:styleId="2">
    <w:name w:val="Body Text Indent 2"/>
    <w:basedOn w:val="a"/>
    <w:link w:val="20"/>
    <w:unhideWhenUsed/>
    <w:rsid w:val="00DA645F"/>
    <w:pPr>
      <w:suppressAutoHyphens w:val="0"/>
      <w:ind w:left="480"/>
      <w:jc w:val="both"/>
    </w:pPr>
    <w:rPr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64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">
    <w:name w:val="c1"/>
    <w:basedOn w:val="a"/>
    <w:rsid w:val="00DA645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35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51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45F"/>
    <w:pPr>
      <w:ind w:left="720"/>
      <w:contextualSpacing/>
    </w:pPr>
  </w:style>
  <w:style w:type="character" w:styleId="a4">
    <w:name w:val="Strong"/>
    <w:basedOn w:val="a0"/>
    <w:uiPriority w:val="22"/>
    <w:qFormat/>
    <w:rsid w:val="00DA645F"/>
    <w:rPr>
      <w:b/>
      <w:bCs/>
    </w:rPr>
  </w:style>
  <w:style w:type="paragraph" w:customStyle="1" w:styleId="a5">
    <w:name w:val="Базовый"/>
    <w:rsid w:val="00DA645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A645F"/>
  </w:style>
  <w:style w:type="paragraph" w:styleId="2">
    <w:name w:val="Body Text Indent 2"/>
    <w:basedOn w:val="a"/>
    <w:link w:val="20"/>
    <w:unhideWhenUsed/>
    <w:rsid w:val="00DA645F"/>
    <w:pPr>
      <w:suppressAutoHyphens w:val="0"/>
      <w:ind w:left="480"/>
      <w:jc w:val="both"/>
    </w:pPr>
    <w:rPr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64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">
    <w:name w:val="c1"/>
    <w:basedOn w:val="a"/>
    <w:rsid w:val="00DA645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052B-2BBD-420C-B388-0FB73FE4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</dc:creator>
  <cp:keywords/>
  <dc:description/>
  <cp:lastModifiedBy>User</cp:lastModifiedBy>
  <cp:revision>8</cp:revision>
  <cp:lastPrinted>2024-01-09T11:16:00Z</cp:lastPrinted>
  <dcterms:created xsi:type="dcterms:W3CDTF">2021-12-16T09:43:00Z</dcterms:created>
  <dcterms:modified xsi:type="dcterms:W3CDTF">2024-01-25T12:30:00Z</dcterms:modified>
</cp:coreProperties>
</file>