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D4" w:rsidRDefault="00A72D19">
      <w:pPr>
        <w:jc w:val="center"/>
        <w:rPr>
          <w:rStyle w:val="af6"/>
          <w:rFonts w:ascii="Times New Roman" w:hAnsi="Times New Roman"/>
          <w:bCs w:val="0"/>
          <w:sz w:val="24"/>
          <w:szCs w:val="24"/>
        </w:rPr>
      </w:pPr>
      <w:r>
        <w:rPr>
          <w:rStyle w:val="af6"/>
          <w:rFonts w:ascii="Times New Roman" w:hAnsi="Times New Roman"/>
          <w:bCs w:val="0"/>
          <w:sz w:val="24"/>
          <w:szCs w:val="24"/>
        </w:rPr>
        <w:t>Уважаемые коллеги!</w:t>
      </w:r>
    </w:p>
    <w:p w:rsidR="00BF2DD4" w:rsidRDefault="00E4626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Владимирский институт развития образования имени Л.И. Новиковой приглашает </w:t>
      </w:r>
      <w:r w:rsidR="00DD13AE">
        <w:rPr>
          <w:rFonts w:ascii="Times New Roman" w:hAnsi="Times New Roman"/>
          <w:color w:val="000000" w:themeColor="text1"/>
          <w:sz w:val="24"/>
          <w:szCs w:val="24"/>
        </w:rPr>
        <w:t xml:space="preserve">дошкольные образовательные организации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принять участие</w:t>
      </w:r>
      <w:r>
        <w:rPr>
          <w:rFonts w:ascii="Times New Roman" w:eastAsia="Times New Roman" w:hAnsi="Times New Roman"/>
          <w:color w:val="000000" w:themeColor="text1"/>
          <w:sz w:val="24"/>
        </w:rPr>
        <w:t xml:space="preserve">  во Всероссийском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</w:rPr>
        <w:t>полиатлон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</w:rPr>
        <w:t>-мониторинге «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</w:rPr>
        <w:t>Политоринг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</w:rPr>
        <w:t xml:space="preserve"> для дошкольников», который </w:t>
      </w:r>
      <w:r w:rsidRPr="00DD68F6">
        <w:rPr>
          <w:rFonts w:ascii="Times New Roman" w:eastAsia="Times New Roman" w:hAnsi="Times New Roman"/>
          <w:color w:val="000000" w:themeColor="text1"/>
          <w:sz w:val="24"/>
        </w:rPr>
        <w:t>состоится</w:t>
      </w:r>
      <w:r w:rsidRPr="00DD68F6">
        <w:rPr>
          <w:rFonts w:ascii="Times New Roman" w:eastAsia="Times New Roman" w:hAnsi="Times New Roman"/>
          <w:b/>
          <w:color w:val="000000" w:themeColor="text1"/>
          <w:sz w:val="24"/>
        </w:rPr>
        <w:t xml:space="preserve">  </w:t>
      </w:r>
      <w:r w:rsidR="00DD68F6" w:rsidRPr="00DD68F6">
        <w:rPr>
          <w:rFonts w:ascii="Times New Roman" w:eastAsia="Times New Roman" w:hAnsi="Times New Roman"/>
          <w:b/>
          <w:color w:val="000000" w:themeColor="text1"/>
          <w:sz w:val="24"/>
        </w:rPr>
        <w:t xml:space="preserve">29 февраля 2024 </w:t>
      </w:r>
      <w:r w:rsidRPr="00DD68F6">
        <w:rPr>
          <w:rFonts w:ascii="Times New Roman" w:eastAsia="Times New Roman" w:hAnsi="Times New Roman"/>
          <w:b/>
          <w:color w:val="000000" w:themeColor="text1"/>
          <w:sz w:val="24"/>
        </w:rPr>
        <w:t>года</w:t>
      </w:r>
      <w:proofErr w:type="gramStart"/>
      <w:r w:rsidRPr="00DD68F6">
        <w:rPr>
          <w:rFonts w:ascii="Times New Roman" w:eastAsia="Times New Roman" w:hAnsi="Times New Roman"/>
          <w:b/>
          <w:color w:val="000000" w:themeColor="text1"/>
          <w:sz w:val="24"/>
        </w:rPr>
        <w:t> .</w:t>
      </w:r>
      <w:proofErr w:type="gramEnd"/>
    </w:p>
    <w:p w:rsidR="00BF2DD4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По результатам «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</w:rPr>
        <w:t>Политоринга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</w:rPr>
        <w:t>» каждый участник получает индивидуализированный отчет, в котором оценивается его:</w:t>
      </w:r>
    </w:p>
    <w:p w:rsidR="00BF2DD4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а) социально-коммуникативное развитие; </w:t>
      </w:r>
    </w:p>
    <w:p w:rsidR="00BF2DD4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б) познавательное развитие; </w:t>
      </w:r>
    </w:p>
    <w:p w:rsidR="00BF2DD4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в) речевое развитие; </w:t>
      </w:r>
    </w:p>
    <w:p w:rsidR="00BF2DD4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г) художественно-эстетическое развитие; </w:t>
      </w:r>
    </w:p>
    <w:p w:rsidR="00BF2DD4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д) физическое развитие. </w:t>
      </w:r>
    </w:p>
    <w:p w:rsidR="00BF2DD4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Кроме того, оцениваются результаты по блокам заданий, соответствующих школьным курсам</w:t>
      </w:r>
    </w:p>
    <w:p w:rsidR="00BF2DD4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а) математики;</w:t>
      </w:r>
    </w:p>
    <w:p w:rsidR="00BF2DD4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б) русского языка;</w:t>
      </w:r>
    </w:p>
    <w:p w:rsidR="00BF2DD4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в) окружающего мира;</w:t>
      </w:r>
    </w:p>
    <w:p w:rsidR="00BF2DD4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г) литературного чтения.</w:t>
      </w:r>
    </w:p>
    <w:p w:rsidR="00BF2DD4" w:rsidRDefault="00E4626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Участники конкурса </w:t>
      </w:r>
      <w:r>
        <w:rPr>
          <w:rFonts w:ascii="Times New Roman" w:eastAsia="Times New Roman" w:hAnsi="Times New Roman"/>
          <w:color w:val="000000" w:themeColor="text1"/>
          <w:sz w:val="24"/>
        </w:rPr>
        <w:t>«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</w:rPr>
        <w:t>Политоринг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</w:rPr>
        <w:t> для дошкольников»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для детей 5-7 лет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– дети старшего дошкольного возраста ДОУ, дошкольные группы при ОУ. </w:t>
      </w:r>
    </w:p>
    <w:p w:rsidR="00BF2DD4" w:rsidRDefault="00E46263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Решение об участии в конкурсе при</w:t>
      </w:r>
      <w:r w:rsidRPr="00DD68F6">
        <w:rPr>
          <w:rFonts w:ascii="Times New Roman" w:hAnsi="Times New Roman"/>
          <w:color w:val="000000" w:themeColor="text1"/>
          <w:sz w:val="24"/>
          <w:szCs w:val="24"/>
        </w:rPr>
        <w:t xml:space="preserve">нимают родители (или законные представители) ребёнка. Регистрационный взнос составляет </w:t>
      </w:r>
      <w:r w:rsidR="00DD68F6" w:rsidRPr="00DD68F6">
        <w:rPr>
          <w:rFonts w:ascii="Times New Roman" w:hAnsi="Times New Roman"/>
          <w:b/>
          <w:bCs/>
          <w:color w:val="000000" w:themeColor="text1"/>
          <w:sz w:val="24"/>
          <w:szCs w:val="24"/>
        </w:rPr>
        <w:t>100</w:t>
      </w:r>
      <w:r w:rsidRPr="00DD68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рублей</w:t>
      </w:r>
      <w:r w:rsidRPr="00DD68F6">
        <w:rPr>
          <w:rFonts w:ascii="Times New Roman" w:hAnsi="Times New Roman"/>
          <w:color w:val="000000" w:themeColor="text1"/>
          <w:sz w:val="24"/>
          <w:szCs w:val="24"/>
        </w:rPr>
        <w:t xml:space="preserve"> с каждого участника.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F2DD4" w:rsidRDefault="00E46263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Для участия в конкурсе организатор подаёт заявку в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Региональный оргкомитет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BF2DD4" w:rsidRDefault="00E46263">
      <w:pPr>
        <w:spacing w:after="0" w:line="240" w:lineRule="auto"/>
        <w:ind w:firstLine="357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Оплату произвести в бухгалтерии ВИРО по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эквайрингу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(банковской картой) или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безналично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(переводом в бухгалтерию ВИРО) по реквизитам:</w:t>
      </w:r>
    </w:p>
    <w:p w:rsidR="00BF2DD4" w:rsidRDefault="00E46263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600001, г. Владимир,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пр-кт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Ленина, 8А </w:t>
      </w:r>
      <w:bookmarkStart w:id="0" w:name="_GoBack"/>
      <w:bookmarkEnd w:id="0"/>
    </w:p>
    <w:p w:rsidR="00BF2DD4" w:rsidRDefault="00E4626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ДФ (ГАОУ ДПО ВО ВИРО л/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сч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30286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U</w:t>
      </w:r>
      <w:r>
        <w:rPr>
          <w:rFonts w:ascii="Times New Roman" w:hAnsi="Times New Roman"/>
          <w:color w:val="000000" w:themeColor="text1"/>
          <w:sz w:val="24"/>
          <w:szCs w:val="24"/>
        </w:rPr>
        <w:t>58430)</w:t>
      </w:r>
    </w:p>
    <w:p w:rsidR="00BF2DD4" w:rsidRDefault="00E4626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ИНН / КПП   3327101387/332701001</w:t>
      </w:r>
    </w:p>
    <w:p w:rsidR="00BF2DD4" w:rsidRDefault="00E4626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Р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/С 03224643170000002800 </w:t>
      </w:r>
    </w:p>
    <w:p w:rsidR="00BF2DD4" w:rsidRDefault="00E4626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ОТДЕЛЕНИЕ ВЛАДИМИР БАНКА РОССИИ//УФК по Владимирской области </w:t>
      </w:r>
    </w:p>
    <w:p w:rsidR="00BF2DD4" w:rsidRDefault="00E4626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г. Владимир</w:t>
      </w:r>
    </w:p>
    <w:p w:rsidR="00BF2DD4" w:rsidRDefault="00E46263" w:rsidP="00C074E7">
      <w:pPr>
        <w:spacing w:after="0" w:line="240" w:lineRule="auto"/>
        <w:ind w:firstLine="35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БИК   011708377</w:t>
      </w:r>
    </w:p>
    <w:p w:rsidR="00C074E7" w:rsidRPr="00C074E7" w:rsidRDefault="00C074E7" w:rsidP="00C074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4E7">
        <w:rPr>
          <w:rFonts w:ascii="Times New Roman" w:hAnsi="Times New Roman"/>
          <w:b/>
          <w:sz w:val="24"/>
          <w:szCs w:val="24"/>
        </w:rPr>
        <w:t>к/сч.40102810945370000020</w:t>
      </w:r>
    </w:p>
    <w:p w:rsidR="00C074E7" w:rsidRPr="00C074E7" w:rsidRDefault="00C074E7" w:rsidP="00C074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4E7">
        <w:rPr>
          <w:rFonts w:ascii="Times New Roman" w:hAnsi="Times New Roman"/>
          <w:b/>
          <w:sz w:val="24"/>
          <w:szCs w:val="24"/>
        </w:rPr>
        <w:t>ОКТМО -  17701000</w:t>
      </w:r>
    </w:p>
    <w:p w:rsidR="00C074E7" w:rsidRPr="00C074E7" w:rsidRDefault="00C074E7" w:rsidP="00C074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4E7">
        <w:rPr>
          <w:rFonts w:ascii="Times New Roman" w:hAnsi="Times New Roman"/>
          <w:b/>
          <w:sz w:val="24"/>
          <w:szCs w:val="24"/>
        </w:rPr>
        <w:t>КБК – 00000000000000000130</w:t>
      </w:r>
    </w:p>
    <w:p w:rsidR="00C074E7" w:rsidRDefault="00C074E7">
      <w:pPr>
        <w:spacing w:after="0" w:line="240" w:lineRule="auto"/>
        <w:ind w:firstLine="35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F2DD4" w:rsidRDefault="00E46263">
      <w:pPr>
        <w:spacing w:after="0" w:line="240" w:lineRule="auto"/>
        <w:ind w:firstLine="357"/>
        <w:jc w:val="center"/>
        <w:rPr>
          <w:b/>
          <w:color w:val="000000"/>
          <w:sz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В назначении платежа укажите конкурс </w:t>
      </w:r>
      <w:r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"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Политоринг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 ДОУ-202</w:t>
      </w:r>
      <w:r w:rsidR="00836A4E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4</w:t>
      </w:r>
      <w:r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"</w:t>
      </w:r>
    </w:p>
    <w:p w:rsidR="00BF2DD4" w:rsidRDefault="00E46263">
      <w:pPr>
        <w:spacing w:after="0" w:line="240" w:lineRule="auto"/>
        <w:ind w:firstLine="357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КВИТАНЦИЮ ОБ ОПЛАТЕ ПРИЛОЖИТЬ К ЗАЯВКЕ.</w:t>
      </w:r>
    </w:p>
    <w:p w:rsidR="00BF2DD4" w:rsidRDefault="00BF2DD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2DD4" w:rsidRDefault="00E46263">
      <w:pPr>
        <w:spacing w:after="0" w:line="214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D68F6">
        <w:rPr>
          <w:rFonts w:ascii="Times New Roman" w:eastAsia="Times New Roman" w:hAnsi="Times New Roman"/>
          <w:b/>
          <w:color w:val="000000" w:themeColor="text1"/>
          <w:sz w:val="24"/>
        </w:rPr>
        <w:t>Заявку для участия (приложение 1) в </w:t>
      </w:r>
      <w:proofErr w:type="spellStart"/>
      <w:r w:rsidRPr="00DD68F6">
        <w:rPr>
          <w:rFonts w:ascii="Times New Roman" w:eastAsia="Times New Roman" w:hAnsi="Times New Roman"/>
          <w:b/>
          <w:color w:val="000000" w:themeColor="text1"/>
          <w:sz w:val="24"/>
        </w:rPr>
        <w:t>Политоринге</w:t>
      </w:r>
      <w:proofErr w:type="spellEnd"/>
      <w:r w:rsidRPr="00DD68F6">
        <w:rPr>
          <w:rFonts w:ascii="Times New Roman" w:eastAsia="Times New Roman" w:hAnsi="Times New Roman"/>
          <w:b/>
          <w:color w:val="000000" w:themeColor="text1"/>
          <w:sz w:val="24"/>
        </w:rPr>
        <w:t xml:space="preserve"> необходимо отправить в электронном виде </w:t>
      </w:r>
      <w:r w:rsidR="00DD68F6" w:rsidRPr="00DD68F6">
        <w:rPr>
          <w:rFonts w:ascii="Times New Roman" w:eastAsia="Times New Roman" w:hAnsi="Times New Roman"/>
          <w:b/>
          <w:color w:val="000000" w:themeColor="text1"/>
          <w:sz w:val="24"/>
        </w:rPr>
        <w:t xml:space="preserve"> на e-</w:t>
      </w:r>
      <w:proofErr w:type="spellStart"/>
      <w:r w:rsidR="00DD68F6" w:rsidRPr="00DD68F6">
        <w:rPr>
          <w:rFonts w:ascii="Times New Roman" w:eastAsia="Times New Roman" w:hAnsi="Times New Roman"/>
          <w:b/>
          <w:color w:val="000000" w:themeColor="text1"/>
          <w:sz w:val="24"/>
        </w:rPr>
        <w:t>mail</w:t>
      </w:r>
      <w:proofErr w:type="spellEnd"/>
      <w:r w:rsidR="00DD68F6" w:rsidRPr="00DD68F6">
        <w:rPr>
          <w:rFonts w:ascii="Times New Roman" w:eastAsia="Times New Roman" w:hAnsi="Times New Roman"/>
          <w:b/>
          <w:color w:val="000000" w:themeColor="text1"/>
          <w:sz w:val="24"/>
        </w:rPr>
        <w:t> </w:t>
      </w:r>
      <w:hyperlink r:id="rId7" w:tooltip="mailto:aleksandrova.olya1703@gmail.com" w:history="1">
        <w:r w:rsidR="00DD68F6" w:rsidRPr="00DD68F6">
          <w:rPr>
            <w:rStyle w:val="ad"/>
            <w:rFonts w:ascii="Times New Roman" w:eastAsia="Times New Roman" w:hAnsi="Times New Roman"/>
            <w:b/>
            <w:color w:val="000000" w:themeColor="text1"/>
            <w:sz w:val="24"/>
            <w:u w:val="none"/>
          </w:rPr>
          <w:t xml:space="preserve"> aleksandrova.olya1703@gmail.com</w:t>
        </w:r>
      </w:hyperlink>
      <w:r w:rsidR="00DD68F6" w:rsidRPr="00DD68F6">
        <w:rPr>
          <w:rFonts w:ascii="Times New Roman" w:eastAsia="Times New Roman" w:hAnsi="Times New Roman"/>
          <w:color w:val="000000" w:themeColor="text1"/>
          <w:sz w:val="24"/>
        </w:rPr>
        <w:t>.</w:t>
      </w:r>
      <w:r w:rsidRPr="00DD68F6">
        <w:rPr>
          <w:rFonts w:ascii="Times New Roman" w:eastAsia="Times New Roman" w:hAnsi="Times New Roman"/>
          <w:b/>
          <w:color w:val="000000" w:themeColor="text1"/>
          <w:sz w:val="24"/>
        </w:rPr>
        <w:t xml:space="preserve">или принести </w:t>
      </w:r>
      <w:r w:rsidR="00836A4E" w:rsidRPr="00DD68F6">
        <w:rPr>
          <w:rFonts w:ascii="Times New Roman" w:eastAsia="Times New Roman" w:hAnsi="Times New Roman"/>
          <w:b/>
          <w:color w:val="000000" w:themeColor="text1"/>
          <w:sz w:val="24"/>
        </w:rPr>
        <w:t>в учебную часть</w:t>
      </w:r>
      <w:r w:rsidRPr="00DD68F6">
        <w:rPr>
          <w:rFonts w:ascii="Times New Roman" w:eastAsia="Times New Roman" w:hAnsi="Times New Roman"/>
          <w:b/>
          <w:color w:val="000000" w:themeColor="text1"/>
          <w:sz w:val="24"/>
        </w:rPr>
        <w:t> до </w:t>
      </w:r>
      <w:r w:rsidR="00DD68F6" w:rsidRPr="00DD68F6">
        <w:rPr>
          <w:rFonts w:ascii="Times New Roman" w:eastAsia="Times New Roman" w:hAnsi="Times New Roman"/>
          <w:b/>
          <w:color w:val="000000" w:themeColor="text1"/>
          <w:sz w:val="24"/>
        </w:rPr>
        <w:t>31 января</w:t>
      </w:r>
      <w:r w:rsidRPr="00DD68F6">
        <w:rPr>
          <w:rFonts w:ascii="Times New Roman" w:eastAsia="Times New Roman" w:hAnsi="Times New Roman"/>
          <w:b/>
          <w:color w:val="000000" w:themeColor="text1"/>
          <w:sz w:val="24"/>
        </w:rPr>
        <w:t xml:space="preserve"> 202</w:t>
      </w:r>
      <w:r w:rsidR="00836A4E" w:rsidRPr="00DD68F6">
        <w:rPr>
          <w:rFonts w:ascii="Times New Roman" w:eastAsia="Times New Roman" w:hAnsi="Times New Roman"/>
          <w:b/>
          <w:color w:val="000000" w:themeColor="text1"/>
          <w:sz w:val="24"/>
        </w:rPr>
        <w:t>4</w:t>
      </w:r>
      <w:r w:rsidRPr="00DD68F6">
        <w:rPr>
          <w:rFonts w:ascii="Times New Roman" w:eastAsia="Times New Roman" w:hAnsi="Times New Roman"/>
          <w:b/>
          <w:color w:val="000000" w:themeColor="text1"/>
          <w:sz w:val="24"/>
        </w:rPr>
        <w:t>г</w:t>
      </w:r>
      <w:r w:rsidR="00DD68F6" w:rsidRPr="00DD68F6">
        <w:rPr>
          <w:rFonts w:ascii="Times New Roman" w:eastAsia="Times New Roman" w:hAnsi="Times New Roman"/>
          <w:b/>
          <w:color w:val="000000" w:themeColor="text1"/>
          <w:sz w:val="24"/>
        </w:rPr>
        <w:t xml:space="preserve">. </w:t>
      </w:r>
      <w:r w:rsidRPr="00DD68F6">
        <w:rPr>
          <w:rFonts w:ascii="Times New Roman" w:eastAsia="Times New Roman" w:hAnsi="Times New Roman"/>
          <w:color w:val="000000" w:themeColor="text1"/>
          <w:sz w:val="24"/>
        </w:rPr>
        <w:t>В теме письма необходимо указать "</w:t>
      </w:r>
      <w:proofErr w:type="spellStart"/>
      <w:r w:rsidRPr="00DD68F6">
        <w:rPr>
          <w:rFonts w:ascii="Times New Roman" w:eastAsia="Times New Roman" w:hAnsi="Times New Roman"/>
          <w:color w:val="000000" w:themeColor="text1"/>
          <w:sz w:val="24"/>
        </w:rPr>
        <w:t>Политоринг</w:t>
      </w:r>
      <w:proofErr w:type="spellEnd"/>
      <w:r w:rsidRPr="00DD68F6">
        <w:rPr>
          <w:rFonts w:ascii="Times New Roman" w:eastAsia="Times New Roman" w:hAnsi="Times New Roman"/>
          <w:color w:val="000000" w:themeColor="text1"/>
          <w:sz w:val="24"/>
        </w:rPr>
        <w:t> ДОУ-202</w:t>
      </w:r>
      <w:r w:rsidR="00836A4E" w:rsidRPr="00DD68F6">
        <w:rPr>
          <w:rFonts w:ascii="Times New Roman" w:eastAsia="Times New Roman" w:hAnsi="Times New Roman"/>
          <w:color w:val="000000" w:themeColor="text1"/>
          <w:sz w:val="24"/>
        </w:rPr>
        <w:t>4</w:t>
      </w:r>
      <w:r w:rsidRPr="00DD68F6">
        <w:rPr>
          <w:rFonts w:ascii="Times New Roman" w:eastAsia="Times New Roman" w:hAnsi="Times New Roman"/>
          <w:color w:val="000000" w:themeColor="text1"/>
          <w:sz w:val="24"/>
        </w:rPr>
        <w:t>". Файл заявки необходимо переименовать названием вашей ОО</w:t>
      </w:r>
    </w:p>
    <w:p w:rsidR="00BF2DD4" w:rsidRDefault="00BF2DD4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BF2DD4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 w:themeColor="text1"/>
          <w:sz w:val="24"/>
        </w:rPr>
        <w:t xml:space="preserve">За справками обращаться: </w:t>
      </w:r>
      <w:r w:rsidR="00836A4E">
        <w:rPr>
          <w:rFonts w:ascii="Times New Roman" w:eastAsia="Times New Roman" w:hAnsi="Times New Roman"/>
          <w:b/>
          <w:color w:val="000000" w:themeColor="text1"/>
          <w:sz w:val="24"/>
        </w:rPr>
        <w:t>учебная часть</w:t>
      </w:r>
      <w:r>
        <w:rPr>
          <w:rFonts w:ascii="Times New Roman" w:eastAsia="Times New Roman" w:hAnsi="Times New Roman"/>
          <w:b/>
          <w:color w:val="000000" w:themeColor="text1"/>
          <w:sz w:val="24"/>
        </w:rPr>
        <w:t xml:space="preserve"> ВИРО, по адресу: 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4"/>
        </w:rPr>
        <w:t>пр-кт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4"/>
        </w:rPr>
        <w:t xml:space="preserve"> Ленина 8А, тел. 4(922) 77-75-6</w:t>
      </w:r>
      <w:r w:rsidR="00836A4E">
        <w:rPr>
          <w:rFonts w:ascii="Times New Roman" w:eastAsia="Times New Roman" w:hAnsi="Times New Roman"/>
          <w:b/>
          <w:color w:val="000000" w:themeColor="text1"/>
          <w:sz w:val="24"/>
        </w:rPr>
        <w:t>5</w:t>
      </w:r>
      <w:r>
        <w:rPr>
          <w:rFonts w:ascii="Times New Roman" w:eastAsia="Times New Roman" w:hAnsi="Times New Roman"/>
          <w:b/>
          <w:color w:val="000000" w:themeColor="text1"/>
          <w:sz w:val="24"/>
        </w:rPr>
        <w:t>; Александрова Ольга Олеговна.</w:t>
      </w:r>
    </w:p>
    <w:p w:rsidR="00A72D19" w:rsidRDefault="00A72D19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</w:p>
    <w:p w:rsidR="00A72D19" w:rsidRDefault="00A72D19" w:rsidP="00A72D19">
      <w:pPr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Приложение 1</w:t>
      </w:r>
    </w:p>
    <w:p w:rsidR="00A72D19" w:rsidRDefault="00A72D19" w:rsidP="00A72D19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Заявка на участие в </w:t>
      </w:r>
      <w:proofErr w:type="spellStart"/>
      <w:r>
        <w:rPr>
          <w:rFonts w:ascii="Times New Roman" w:hAnsi="Times New Roman"/>
          <w:b/>
          <w:sz w:val="24"/>
          <w:szCs w:val="24"/>
        </w:rPr>
        <w:t>полиатлон</w:t>
      </w:r>
      <w:proofErr w:type="spellEnd"/>
      <w:r>
        <w:rPr>
          <w:rFonts w:ascii="Times New Roman" w:hAnsi="Times New Roman"/>
          <w:b/>
          <w:sz w:val="24"/>
          <w:szCs w:val="24"/>
        </w:rPr>
        <w:t>-мониторинге</w:t>
      </w:r>
    </w:p>
    <w:p w:rsidR="00A72D19" w:rsidRDefault="00A72D19" w:rsidP="00A72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Политоринг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для дошкольников».</w:t>
      </w:r>
    </w:p>
    <w:p w:rsidR="00A72D19" w:rsidRDefault="00A72D19" w:rsidP="00A72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669"/>
        <w:gridCol w:w="3595"/>
        <w:gridCol w:w="1669"/>
      </w:tblGrid>
      <w:tr w:rsidR="00A72D19" w:rsidTr="00064159">
        <w:trPr>
          <w:trHeight w:val="1618"/>
          <w:jc w:val="center"/>
        </w:trPr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72D19" w:rsidRDefault="00A72D19" w:rsidP="00064159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</w:p>
          <w:p w:rsidR="00A72D19" w:rsidRDefault="00A72D19" w:rsidP="00064159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noProof/>
                <w:lang w:eastAsia="ru-RU"/>
              </w:rPr>
              <w:drawing>
                <wp:inline distT="0" distB="0" distL="0" distR="0" wp14:anchorId="1ECC8AD1" wp14:editId="27F62C0D">
                  <wp:extent cx="922655" cy="922655"/>
                  <wp:effectExtent l="0" t="0" r="0" b="0"/>
                  <wp:docPr id="1" name="Рисунок 2" descr="на афиш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415534" name="Picture 1" descr="на афишу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922653" cy="922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72D19" w:rsidRDefault="00A72D19" w:rsidP="00064159">
            <w:pPr>
              <w:pStyle w:val="aff3"/>
              <w:ind w:left="-360" w:firstLine="284"/>
            </w:pPr>
            <w:r>
              <w:t>Заявка на участие</w:t>
            </w:r>
          </w:p>
          <w:p w:rsidR="00A72D19" w:rsidRDefault="00A72D19" w:rsidP="00064159">
            <w:pPr>
              <w:pStyle w:val="aff3"/>
              <w:ind w:left="-360" w:firstLine="284"/>
            </w:pPr>
            <w:r>
              <w:t xml:space="preserve"> "</w:t>
            </w:r>
            <w:proofErr w:type="spellStart"/>
            <w:r>
              <w:t>Политоринг</w:t>
            </w:r>
            <w:proofErr w:type="spellEnd"/>
            <w:r>
              <w:t xml:space="preserve"> ДОУ -2024"</w:t>
            </w:r>
          </w:p>
        </w:tc>
        <w:tc>
          <w:tcPr>
            <w:tcW w:w="16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72D19" w:rsidRDefault="00A72D19" w:rsidP="00064159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noProof/>
                <w:lang w:eastAsia="ru-RU"/>
              </w:rPr>
              <w:drawing>
                <wp:inline distT="0" distB="0" distL="0" distR="0" wp14:anchorId="2A04A413" wp14:editId="0F172CF8">
                  <wp:extent cx="922655" cy="898525"/>
                  <wp:effectExtent l="0" t="0" r="0" b="0"/>
                  <wp:docPr id="2" name="Рисунок 1" descr="на афиш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208060" name="Picture 2" descr="на афишу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922653" cy="898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2D19" w:rsidRDefault="00A72D19" w:rsidP="00A72D19">
      <w:pPr>
        <w:pStyle w:val="aff3"/>
        <w:ind w:left="-360" w:firstLine="284"/>
        <w:jc w:val="left"/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A72D19" w:rsidTr="00064159">
        <w:tc>
          <w:tcPr>
            <w:tcW w:w="4820" w:type="dxa"/>
            <w:shd w:val="clear" w:color="FFFFFF" w:fill="FFFFFF"/>
          </w:tcPr>
          <w:p w:rsidR="00A72D19" w:rsidRDefault="00A72D19" w:rsidP="00064159">
            <w:pPr>
              <w:pStyle w:val="aff3"/>
              <w:spacing w:line="240" w:lineRule="auto"/>
              <w:ind w:left="-360" w:firstLine="284"/>
              <w:jc w:val="left"/>
            </w:pPr>
            <w:r>
              <w:t>Регион</w:t>
            </w:r>
          </w:p>
        </w:tc>
        <w:tc>
          <w:tcPr>
            <w:tcW w:w="5103" w:type="dxa"/>
            <w:shd w:val="clear" w:color="FFFFFF" w:fill="FFFFFF"/>
          </w:tcPr>
          <w:p w:rsidR="00A72D19" w:rsidRDefault="00A72D19" w:rsidP="00064159">
            <w:pPr>
              <w:pStyle w:val="aff3"/>
              <w:jc w:val="left"/>
            </w:pPr>
          </w:p>
        </w:tc>
      </w:tr>
      <w:tr w:rsidR="00A72D19" w:rsidTr="00064159">
        <w:tc>
          <w:tcPr>
            <w:tcW w:w="4820" w:type="dxa"/>
            <w:shd w:val="clear" w:color="FFFFFF" w:fill="FFFFFF"/>
          </w:tcPr>
          <w:p w:rsidR="00A72D19" w:rsidRDefault="00A72D19" w:rsidP="00064159">
            <w:pPr>
              <w:pStyle w:val="aff3"/>
              <w:spacing w:line="240" w:lineRule="auto"/>
              <w:ind w:left="-360" w:firstLine="284"/>
              <w:jc w:val="left"/>
            </w:pPr>
            <w:r>
              <w:t>Район (город)</w:t>
            </w:r>
          </w:p>
        </w:tc>
        <w:tc>
          <w:tcPr>
            <w:tcW w:w="5103" w:type="dxa"/>
            <w:shd w:val="clear" w:color="FFFFFF" w:fill="FFFFFF"/>
          </w:tcPr>
          <w:p w:rsidR="00A72D19" w:rsidRDefault="00A72D19" w:rsidP="00064159">
            <w:pPr>
              <w:pStyle w:val="aff3"/>
              <w:jc w:val="left"/>
            </w:pPr>
          </w:p>
        </w:tc>
      </w:tr>
      <w:tr w:rsidR="00A72D19" w:rsidTr="00064159">
        <w:tc>
          <w:tcPr>
            <w:tcW w:w="4820" w:type="dxa"/>
            <w:shd w:val="clear" w:color="FFFFFF" w:fill="FFFFFF"/>
          </w:tcPr>
          <w:p w:rsidR="00A72D19" w:rsidRDefault="00A72D19" w:rsidP="00064159">
            <w:pPr>
              <w:pStyle w:val="aff3"/>
              <w:spacing w:line="240" w:lineRule="auto"/>
              <w:ind w:left="76"/>
              <w:jc w:val="left"/>
            </w:pPr>
            <w:r>
              <w:t xml:space="preserve">Дошкольная образовательная организация </w:t>
            </w:r>
            <w:r>
              <w:rPr>
                <w:b w:val="0"/>
              </w:rPr>
              <w:t>(полное и сокращенное название)</w:t>
            </w:r>
            <w:r>
              <w:t>:</w:t>
            </w:r>
          </w:p>
        </w:tc>
        <w:tc>
          <w:tcPr>
            <w:tcW w:w="5103" w:type="dxa"/>
            <w:shd w:val="clear" w:color="FFFFFF" w:fill="FFFFFF"/>
          </w:tcPr>
          <w:p w:rsidR="00A72D19" w:rsidRDefault="00A72D19" w:rsidP="00064159">
            <w:pPr>
              <w:pStyle w:val="aff3"/>
              <w:jc w:val="left"/>
            </w:pPr>
          </w:p>
        </w:tc>
      </w:tr>
      <w:tr w:rsidR="00A72D19" w:rsidTr="00064159">
        <w:tc>
          <w:tcPr>
            <w:tcW w:w="4820" w:type="dxa"/>
            <w:shd w:val="clear" w:color="FFFFFF" w:fill="FFFFFF"/>
          </w:tcPr>
          <w:p w:rsidR="00A72D19" w:rsidRDefault="00A72D19" w:rsidP="00064159">
            <w:pPr>
              <w:pStyle w:val="aff3"/>
              <w:tabs>
                <w:tab w:val="left" w:pos="2460"/>
              </w:tabs>
              <w:spacing w:line="240" w:lineRule="auto"/>
              <w:ind w:left="-360" w:firstLine="284"/>
              <w:jc w:val="left"/>
            </w:pPr>
            <w:r>
              <w:t>Представитель</w:t>
            </w:r>
          </w:p>
          <w:p w:rsidR="00A72D19" w:rsidRDefault="00A72D19" w:rsidP="00064159">
            <w:pPr>
              <w:pStyle w:val="aff3"/>
              <w:spacing w:line="240" w:lineRule="auto"/>
              <w:jc w:val="left"/>
            </w:pPr>
          </w:p>
        </w:tc>
        <w:tc>
          <w:tcPr>
            <w:tcW w:w="5103" w:type="dxa"/>
            <w:shd w:val="clear" w:color="FFFFFF" w:fill="FFFFFF"/>
          </w:tcPr>
          <w:p w:rsidR="00A72D19" w:rsidRDefault="00A72D19" w:rsidP="00064159">
            <w:pPr>
              <w:pStyle w:val="aff3"/>
              <w:jc w:val="left"/>
            </w:pPr>
          </w:p>
        </w:tc>
      </w:tr>
      <w:tr w:rsidR="00A72D19" w:rsidTr="00064159">
        <w:tc>
          <w:tcPr>
            <w:tcW w:w="4820" w:type="dxa"/>
            <w:shd w:val="clear" w:color="FFFFFF" w:fill="FFFFFF"/>
          </w:tcPr>
          <w:p w:rsidR="00A72D19" w:rsidRDefault="00A72D19" w:rsidP="00064159">
            <w:pPr>
              <w:pStyle w:val="aff3"/>
              <w:spacing w:line="240" w:lineRule="auto"/>
              <w:jc w:val="left"/>
            </w:pPr>
            <w:r>
              <w:t xml:space="preserve">Контактная информация представителя  (тел.,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):</w:t>
            </w:r>
          </w:p>
        </w:tc>
        <w:tc>
          <w:tcPr>
            <w:tcW w:w="5103" w:type="dxa"/>
            <w:shd w:val="clear" w:color="FFFFFF" w:fill="FFFFFF"/>
          </w:tcPr>
          <w:p w:rsidR="00A72D19" w:rsidRDefault="00A72D19" w:rsidP="00064159">
            <w:pPr>
              <w:pStyle w:val="aff3"/>
              <w:jc w:val="left"/>
            </w:pPr>
          </w:p>
          <w:p w:rsidR="00A72D19" w:rsidRDefault="00A72D19" w:rsidP="00064159">
            <w:pPr>
              <w:pStyle w:val="aff3"/>
              <w:jc w:val="left"/>
            </w:pPr>
          </w:p>
        </w:tc>
      </w:tr>
      <w:tr w:rsidR="00A72D19" w:rsidTr="00064159">
        <w:tc>
          <w:tcPr>
            <w:tcW w:w="4820" w:type="dxa"/>
            <w:shd w:val="clear" w:color="FFFFFF" w:fill="FFFFFF"/>
          </w:tcPr>
          <w:p w:rsidR="00A72D19" w:rsidRDefault="00A72D19" w:rsidP="00064159">
            <w:pPr>
              <w:pStyle w:val="aff3"/>
              <w:spacing w:line="240" w:lineRule="auto"/>
              <w:ind w:left="-360" w:firstLine="284"/>
              <w:jc w:val="left"/>
            </w:pPr>
            <w:r>
              <w:t>Количество участников</w:t>
            </w:r>
          </w:p>
          <w:p w:rsidR="00A72D19" w:rsidRDefault="00A72D19" w:rsidP="00064159">
            <w:pPr>
              <w:pStyle w:val="aff3"/>
              <w:spacing w:line="240" w:lineRule="auto"/>
              <w:jc w:val="left"/>
            </w:pPr>
          </w:p>
        </w:tc>
        <w:tc>
          <w:tcPr>
            <w:tcW w:w="5103" w:type="dxa"/>
            <w:shd w:val="clear" w:color="FFFFFF" w:fill="FFFFFF"/>
          </w:tcPr>
          <w:p w:rsidR="00A72D19" w:rsidRDefault="00A72D19" w:rsidP="00064159">
            <w:pPr>
              <w:pStyle w:val="aff3"/>
              <w:jc w:val="left"/>
            </w:pPr>
          </w:p>
        </w:tc>
      </w:tr>
      <w:tr w:rsidR="00A72D19" w:rsidTr="00064159">
        <w:tc>
          <w:tcPr>
            <w:tcW w:w="4820" w:type="dxa"/>
            <w:shd w:val="clear" w:color="FFFFFF" w:fill="FFFFFF"/>
          </w:tcPr>
          <w:p w:rsidR="00A72D19" w:rsidRDefault="00A72D19" w:rsidP="00064159">
            <w:pPr>
              <w:pStyle w:val="aff3"/>
              <w:spacing w:line="240" w:lineRule="auto"/>
              <w:ind w:left="76"/>
              <w:jc w:val="left"/>
            </w:pPr>
            <w:r>
              <w:rPr>
                <w:b w:val="0"/>
              </w:rPr>
              <w:t>Количество инструкций необходимых для организаторов на местах</w:t>
            </w:r>
          </w:p>
        </w:tc>
        <w:tc>
          <w:tcPr>
            <w:tcW w:w="5103" w:type="dxa"/>
            <w:shd w:val="clear" w:color="FFFFFF" w:fill="FFFFFF"/>
          </w:tcPr>
          <w:p w:rsidR="00A72D19" w:rsidRDefault="00A72D19" w:rsidP="00064159">
            <w:pPr>
              <w:pStyle w:val="aff3"/>
              <w:jc w:val="left"/>
            </w:pPr>
          </w:p>
        </w:tc>
      </w:tr>
      <w:tr w:rsidR="00A72D19" w:rsidTr="00064159">
        <w:tc>
          <w:tcPr>
            <w:tcW w:w="4820" w:type="dxa"/>
            <w:shd w:val="clear" w:color="FFFFFF" w:fill="FFFFFF"/>
          </w:tcPr>
          <w:p w:rsidR="00A72D19" w:rsidRDefault="00A72D19" w:rsidP="00064159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Оплата</w:t>
            </w:r>
          </w:p>
          <w:p w:rsidR="00A72D19" w:rsidRDefault="00A72D19" w:rsidP="00064159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(номер приходного ордера, дата, сумма)</w:t>
            </w:r>
          </w:p>
          <w:p w:rsidR="00A72D19" w:rsidRDefault="00A72D19" w:rsidP="00064159">
            <w:pPr>
              <w:pStyle w:val="aff3"/>
              <w:spacing w:line="240" w:lineRule="auto"/>
              <w:jc w:val="left"/>
            </w:pPr>
          </w:p>
        </w:tc>
        <w:tc>
          <w:tcPr>
            <w:tcW w:w="5103" w:type="dxa"/>
            <w:shd w:val="clear" w:color="FFFFFF" w:fill="FFFFFF"/>
          </w:tcPr>
          <w:p w:rsidR="00A72D19" w:rsidRDefault="00A72D19" w:rsidP="00064159">
            <w:pPr>
              <w:pStyle w:val="aff3"/>
              <w:jc w:val="left"/>
            </w:pPr>
          </w:p>
          <w:p w:rsidR="00A72D19" w:rsidRDefault="00A72D19" w:rsidP="00064159">
            <w:pPr>
              <w:pStyle w:val="aff3"/>
              <w:jc w:val="left"/>
            </w:pPr>
          </w:p>
        </w:tc>
      </w:tr>
    </w:tbl>
    <w:p w:rsidR="00A72D19" w:rsidRDefault="00A72D19" w:rsidP="00A72D19">
      <w:pPr>
        <w:pStyle w:val="aff3"/>
        <w:ind w:left="-360" w:firstLine="284"/>
        <w:jc w:val="left"/>
      </w:pPr>
    </w:p>
    <w:p w:rsidR="00A72D19" w:rsidRDefault="00A72D19" w:rsidP="00A72D19">
      <w:pPr>
        <w:pStyle w:val="aff3"/>
        <w:ind w:left="-360" w:firstLine="284"/>
        <w:jc w:val="left"/>
      </w:pPr>
      <w:r>
        <w:rPr>
          <w:b w:val="0"/>
        </w:rPr>
        <w:t>Руководитель ОО                                            подпись</w:t>
      </w:r>
    </w:p>
    <w:p w:rsidR="00A72D19" w:rsidRDefault="00A72D19" w:rsidP="00A72D19"/>
    <w:p w:rsidR="00BF2DD4" w:rsidRDefault="00BF2DD4" w:rsidP="00D00E79"/>
    <w:sectPr w:rsidR="00BF2DD4">
      <w:pgSz w:w="11906" w:h="16838"/>
      <w:pgMar w:top="567" w:right="851" w:bottom="567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85" w:rsidRDefault="00B10B85">
      <w:pPr>
        <w:spacing w:after="0" w:line="240" w:lineRule="auto"/>
      </w:pPr>
      <w:r>
        <w:separator/>
      </w:r>
    </w:p>
  </w:endnote>
  <w:endnote w:type="continuationSeparator" w:id="0">
    <w:p w:rsidR="00B10B85" w:rsidRDefault="00B1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roid Sans Devanagari">
    <w:altName w:val="Franklin Gothic Medium Cond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85" w:rsidRDefault="00B10B85">
      <w:pPr>
        <w:spacing w:after="0" w:line="240" w:lineRule="auto"/>
      </w:pPr>
      <w:r>
        <w:separator/>
      </w:r>
    </w:p>
  </w:footnote>
  <w:footnote w:type="continuationSeparator" w:id="0">
    <w:p w:rsidR="00B10B85" w:rsidRDefault="00B10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D4"/>
    <w:rsid w:val="00173D97"/>
    <w:rsid w:val="006125FA"/>
    <w:rsid w:val="006635A2"/>
    <w:rsid w:val="00697795"/>
    <w:rsid w:val="00836A4E"/>
    <w:rsid w:val="00A72D19"/>
    <w:rsid w:val="00B10B85"/>
    <w:rsid w:val="00BF2DD4"/>
    <w:rsid w:val="00C074E7"/>
    <w:rsid w:val="00C36CEA"/>
    <w:rsid w:val="00D00E79"/>
    <w:rsid w:val="00D60B7C"/>
    <w:rsid w:val="00DD13AE"/>
    <w:rsid w:val="00DD68F6"/>
    <w:rsid w:val="00E4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styleId="af6">
    <w:name w:val="Strong"/>
    <w:basedOn w:val="a0"/>
    <w:uiPriority w:val="22"/>
    <w:qFormat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 w:themeColor="hyperlink"/>
      <w:u w:val="single"/>
    </w:rPr>
  </w:style>
  <w:style w:type="character" w:customStyle="1" w:styleId="af7">
    <w:name w:val="Название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af9">
    <w:name w:val="Без интервала Знак"/>
    <w:uiPriority w:val="1"/>
    <w:qFormat/>
    <w:rPr>
      <w:rFonts w:ascii="Calibri" w:eastAsia="Calibri" w:hAnsi="Calibri" w:cs="Calibri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cs="Droid Sans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Droid Sans Devanagari"/>
    </w:rPr>
  </w:style>
  <w:style w:type="paragraph" w:styleId="aff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11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0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1">
    <w:name w:val="No Spacing"/>
    <w:uiPriority w:val="1"/>
    <w:qFormat/>
    <w:rPr>
      <w:rFonts w:cs="Calibri"/>
    </w:rPr>
  </w:style>
  <w:style w:type="table" w:styleId="aff2">
    <w:name w:val="Table Grid"/>
    <w:basedOn w:val="a1"/>
    <w:uiPriority w:val="59"/>
    <w:rPr>
      <w:rFonts w:eastAsiaTheme="minorEastAsia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Íàçâàíèå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styleId="af6">
    <w:name w:val="Strong"/>
    <w:basedOn w:val="a0"/>
    <w:uiPriority w:val="22"/>
    <w:qFormat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 w:themeColor="hyperlink"/>
      <w:u w:val="single"/>
    </w:rPr>
  </w:style>
  <w:style w:type="character" w:customStyle="1" w:styleId="af7">
    <w:name w:val="Название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af9">
    <w:name w:val="Без интервала Знак"/>
    <w:uiPriority w:val="1"/>
    <w:qFormat/>
    <w:rPr>
      <w:rFonts w:ascii="Calibri" w:eastAsia="Calibri" w:hAnsi="Calibri" w:cs="Calibri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cs="Droid Sans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Droid Sans Devanagari"/>
    </w:rPr>
  </w:style>
  <w:style w:type="paragraph" w:styleId="aff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11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0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1">
    <w:name w:val="No Spacing"/>
    <w:uiPriority w:val="1"/>
    <w:qFormat/>
    <w:rPr>
      <w:rFonts w:cs="Calibri"/>
    </w:rPr>
  </w:style>
  <w:style w:type="table" w:styleId="aff2">
    <w:name w:val="Table Grid"/>
    <w:basedOn w:val="a1"/>
    <w:uiPriority w:val="59"/>
    <w:rPr>
      <w:rFonts w:eastAsiaTheme="minorEastAsia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Íàçâàíèå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leksandrova.olya1703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dc:description/>
  <cp:lastModifiedBy>Александрова Ольга Олеговна</cp:lastModifiedBy>
  <cp:revision>33</cp:revision>
  <dcterms:created xsi:type="dcterms:W3CDTF">2020-01-15T12:44:00Z</dcterms:created>
  <dcterms:modified xsi:type="dcterms:W3CDTF">2024-01-15T12:33:00Z</dcterms:modified>
  <dc:language>ru-RU</dc:language>
</cp:coreProperties>
</file>