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8"/>
      </w:tblGrid>
      <w:tr w:rsidR="004A4493" w:rsidRPr="00315B1E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Рекомендации родителям на период эпидемии </w:t>
            </w:r>
            <w:proofErr w:type="spellStart"/>
            <w:r w:rsidRPr="00315B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315B1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инфекции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На период ограничительных мероприятий необходимо исключить, а, если такое невозможно, то максимально ограничить контакты детей.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</w:t>
            </w:r>
            <w:proofErr w:type="spellStart"/>
            <w:proofErr w:type="gramStart"/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</w:t>
            </w:r>
            <w:r w:rsid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аковки</w:t>
            </w:r>
            <w:proofErr w:type="spellEnd"/>
            <w:proofErr w:type="gramEnd"/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продуктов после доставки их домой.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4. К местам общественного пользования, которые не следует посещать, относятся детские площадки дворов и парков.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5. Гулять с детьми можно на собственных приусадебных участках и площадках, находящихся в индивидуальном пользовании.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6. Посещение лесопарковых зон возможно только при исключении общения с другими взрослыми и детьми, при отсутствии вокруг других отдыхающих.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9. Следует помнить, что при достаточной влажности и невысокой температуре </w:t>
            </w:r>
            <w:proofErr w:type="spellStart"/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коронавирус</w:t>
            </w:r>
            <w:proofErr w:type="spellEnd"/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      </w:r>
          </w:p>
          <w:p w:rsidR="000459BE" w:rsidRPr="00315B1E" w:rsidRDefault="000459BE" w:rsidP="00315B1E">
            <w:pPr>
              <w:shd w:val="clear" w:color="auto" w:fill="FFFFFF"/>
              <w:spacing w:before="225" w:after="225" w:line="3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           </w:t>
            </w:r>
            <w:r w:rsid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315B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 Уважаемые родители, берегите своих детей!</w:t>
            </w:r>
          </w:p>
          <w:p w:rsidR="000459BE" w:rsidRPr="00315B1E" w:rsidRDefault="000459BE" w:rsidP="00315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9BE" w:rsidRPr="00315B1E" w:rsidRDefault="000459BE" w:rsidP="00315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9BE" w:rsidRPr="00315B1E" w:rsidRDefault="000459BE" w:rsidP="00315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315B1E">
              <w:rPr>
                <w:b/>
                <w:color w:val="000000" w:themeColor="text1"/>
                <w:sz w:val="28"/>
                <w:szCs w:val="28"/>
              </w:rPr>
              <w:t> Уважаемые родители, педагоги, учащиеся!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 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В соответствии с Указом Президента Российской Федерации от 25 марта 2020 года №206 в целях обеспечения санитарно-эпидемиологического благополучия населения на территории Российской Федерации с 30 марта по 3 апреля 2020 г. объявлены нерабочие дни. 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В этот период работа всех образовательных организаций: детских садов, школ, колледжей, техникумов, учреждений дополнительного образования будет приостановлена.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Департамент образования области обращается к вам, уважаемые родители, с рекомендацией организовать режим максимальной самоизоляции: находиться дома с детьми, по возможности исключить какое-либо общение  вне семьи, выходить из дома только в случае крайней необходимости. Не подвергайте свою жизнь, а также жизнь и здоровье своих детей, родных и близких опасности!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Для родителей детей дошкольного возраста, которые в силу должностных обязанностей не смогут остаться дома,  в детских садах будет организована  работа «дежурных групп» с  численностью не более 12 детей.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В школах каникулы продлятся до 5 апреля.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Образовательная деятельность для детей школьного возраста будет возобновлена с 6 апреля на дому в режиме электронного обучения с применением дистанционных образовательных технологий.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При отсутствии технических возможностей (компьютера или Интернета) обучение будет организовано другими приемлемыми способами, не противоречащими требованиям профилактических мероприятий.   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Классные руководители в этот сложный период будут вашими помощниками, поддержат оперативную связь между вами, детьми и учителями - предметниками, а также будут осуществлять ежедневный мониторинг включенности каждого ребенка в образовательную деятельность.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 xml:space="preserve">Убедительно просим не доверять непроверенным сведениям в родительских чатах, в Интернете, рекомендуем пользоваться только официальными источниками информации - сайтом департамента образования области, официальными </w:t>
            </w:r>
            <w:proofErr w:type="spellStart"/>
            <w:r w:rsidRPr="00315B1E">
              <w:rPr>
                <w:color w:val="000000" w:themeColor="text1"/>
                <w:sz w:val="28"/>
                <w:szCs w:val="28"/>
              </w:rPr>
              <w:t>аккаунтами</w:t>
            </w:r>
            <w:proofErr w:type="spellEnd"/>
            <w:r w:rsidRPr="00315B1E">
              <w:rPr>
                <w:color w:val="000000" w:themeColor="text1"/>
                <w:sz w:val="28"/>
                <w:szCs w:val="28"/>
              </w:rPr>
              <w:t xml:space="preserve"> департамента в социальных сетях.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Всю актуальную информацию мы регулярно будем транслировать на сайте департамента, в средствах массовой информации.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lastRenderedPageBreak/>
              <w:t>Берегите себя и своих близких, используйте это время для общения с детьми, родителями, сохраняйте спокойствие и оптимизм.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828282"/>
                <w:sz w:val="28"/>
                <w:szCs w:val="28"/>
              </w:rPr>
            </w:pPr>
            <w:r w:rsidRPr="00315B1E">
              <w:rPr>
                <w:color w:val="000000" w:themeColor="text1"/>
                <w:sz w:val="28"/>
                <w:szCs w:val="28"/>
              </w:rPr>
              <w:t>Ситуация в области находится на личном контроле Губернатора области и органов власти</w:t>
            </w:r>
            <w:r w:rsidRPr="00315B1E">
              <w:rPr>
                <w:color w:val="828282"/>
                <w:sz w:val="28"/>
                <w:szCs w:val="28"/>
              </w:rPr>
              <w:t>.</w:t>
            </w:r>
          </w:p>
          <w:p w:rsidR="000459BE" w:rsidRPr="00315B1E" w:rsidRDefault="000459BE" w:rsidP="00315B1E">
            <w:pPr>
              <w:pStyle w:val="a6"/>
              <w:shd w:val="clear" w:color="auto" w:fill="FFFFFF"/>
              <w:spacing w:before="225" w:beforeAutospacing="0" w:after="225" w:afterAutospacing="0"/>
              <w:jc w:val="both"/>
              <w:rPr>
                <w:color w:val="828282"/>
                <w:sz w:val="28"/>
                <w:szCs w:val="28"/>
              </w:rPr>
            </w:pPr>
          </w:p>
          <w:p w:rsidR="004A4493" w:rsidRPr="00315B1E" w:rsidRDefault="004A4493" w:rsidP="00315B1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4493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4A4493" w:rsidRDefault="004A4493" w:rsidP="004A4493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4493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4A4493" w:rsidRDefault="004A4493" w:rsidP="004A4493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4493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4A4493" w:rsidRDefault="004A4493" w:rsidP="004A4493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365E5" w:rsidRPr="001365E5" w:rsidRDefault="001365E5" w:rsidP="004A4493">
      <w:pPr>
        <w:spacing w:after="0"/>
        <w:ind w:left="283"/>
        <w:jc w:val="center"/>
        <w:rPr>
          <w:sz w:val="52"/>
          <w:szCs w:val="52"/>
        </w:rPr>
      </w:pPr>
    </w:p>
    <w:sectPr w:rsidR="001365E5" w:rsidRPr="001365E5" w:rsidSect="003C79C0">
      <w:pgSz w:w="11906" w:h="16840"/>
      <w:pgMar w:top="538" w:right="1440" w:bottom="1020" w:left="1418" w:header="0" w:footer="0" w:gutter="0"/>
      <w:cols w:space="0" w:equalWidth="0">
        <w:col w:w="152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489"/>
    <w:multiLevelType w:val="hybridMultilevel"/>
    <w:tmpl w:val="6DFCE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DA5"/>
    <w:multiLevelType w:val="hybridMultilevel"/>
    <w:tmpl w:val="DEDE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6C2A"/>
    <w:multiLevelType w:val="hybridMultilevel"/>
    <w:tmpl w:val="22BA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7A3B"/>
    <w:multiLevelType w:val="hybridMultilevel"/>
    <w:tmpl w:val="FF560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458C4"/>
    <w:multiLevelType w:val="hybridMultilevel"/>
    <w:tmpl w:val="03E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84D86"/>
    <w:multiLevelType w:val="hybridMultilevel"/>
    <w:tmpl w:val="2F58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F6BB9"/>
    <w:multiLevelType w:val="hybridMultilevel"/>
    <w:tmpl w:val="33E89FD8"/>
    <w:lvl w:ilvl="0" w:tplc="0762A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8B56E2"/>
    <w:multiLevelType w:val="hybridMultilevel"/>
    <w:tmpl w:val="15EEAC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43A4"/>
    <w:rsid w:val="000459BE"/>
    <w:rsid w:val="00080B33"/>
    <w:rsid w:val="00083794"/>
    <w:rsid w:val="000D3403"/>
    <w:rsid w:val="000E5138"/>
    <w:rsid w:val="00115B7A"/>
    <w:rsid w:val="001365E5"/>
    <w:rsid w:val="00161331"/>
    <w:rsid w:val="001C2A33"/>
    <w:rsid w:val="00252200"/>
    <w:rsid w:val="002630A0"/>
    <w:rsid w:val="002670AF"/>
    <w:rsid w:val="002B6F90"/>
    <w:rsid w:val="00315B1E"/>
    <w:rsid w:val="003238DD"/>
    <w:rsid w:val="003943A4"/>
    <w:rsid w:val="003B4543"/>
    <w:rsid w:val="003C4B68"/>
    <w:rsid w:val="003C79C0"/>
    <w:rsid w:val="004A4493"/>
    <w:rsid w:val="0050080E"/>
    <w:rsid w:val="005277FE"/>
    <w:rsid w:val="00550CE5"/>
    <w:rsid w:val="00664499"/>
    <w:rsid w:val="00673CA6"/>
    <w:rsid w:val="0069052C"/>
    <w:rsid w:val="006C3D66"/>
    <w:rsid w:val="006D5CBB"/>
    <w:rsid w:val="00717AD3"/>
    <w:rsid w:val="00757A7A"/>
    <w:rsid w:val="007D2493"/>
    <w:rsid w:val="008D1FB4"/>
    <w:rsid w:val="008F5567"/>
    <w:rsid w:val="009245E4"/>
    <w:rsid w:val="009C5E82"/>
    <w:rsid w:val="009C7855"/>
    <w:rsid w:val="009F5B9D"/>
    <w:rsid w:val="00A057CB"/>
    <w:rsid w:val="00A07074"/>
    <w:rsid w:val="00A363C4"/>
    <w:rsid w:val="00A77892"/>
    <w:rsid w:val="00A84FD5"/>
    <w:rsid w:val="00A92769"/>
    <w:rsid w:val="00AC53C6"/>
    <w:rsid w:val="00B005EF"/>
    <w:rsid w:val="00B8604F"/>
    <w:rsid w:val="00BC733E"/>
    <w:rsid w:val="00C25023"/>
    <w:rsid w:val="00C455E3"/>
    <w:rsid w:val="00C63E71"/>
    <w:rsid w:val="00C64A09"/>
    <w:rsid w:val="00C66EFD"/>
    <w:rsid w:val="00CB7DE1"/>
    <w:rsid w:val="00D77994"/>
    <w:rsid w:val="00D82432"/>
    <w:rsid w:val="00D83569"/>
    <w:rsid w:val="00D835DB"/>
    <w:rsid w:val="00DA07FB"/>
    <w:rsid w:val="00DD21B8"/>
    <w:rsid w:val="00E058DE"/>
    <w:rsid w:val="00E535EC"/>
    <w:rsid w:val="00E8063A"/>
    <w:rsid w:val="00EE525C"/>
    <w:rsid w:val="00EF4165"/>
    <w:rsid w:val="00F006C3"/>
    <w:rsid w:val="00F01220"/>
    <w:rsid w:val="00F9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71"/>
    <w:pPr>
      <w:ind w:left="720"/>
      <w:contextualSpacing/>
    </w:pPr>
  </w:style>
  <w:style w:type="paragraph" w:styleId="a4">
    <w:name w:val="Body Text"/>
    <w:basedOn w:val="a"/>
    <w:link w:val="a5"/>
    <w:unhideWhenUsed/>
    <w:rsid w:val="002630A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Знак"/>
    <w:basedOn w:val="a0"/>
    <w:link w:val="a4"/>
    <w:rsid w:val="002630A0"/>
    <w:rPr>
      <w:rFonts w:ascii="Times New Roman" w:eastAsia="Times New Roman" w:hAnsi="Times New Roman" w:cs="Times New Roman"/>
      <w:szCs w:val="20"/>
    </w:rPr>
  </w:style>
  <w:style w:type="paragraph" w:styleId="a6">
    <w:name w:val="Normal (Web)"/>
    <w:basedOn w:val="a"/>
    <w:uiPriority w:val="99"/>
    <w:unhideWhenUsed/>
    <w:rsid w:val="0004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8D87-EB2D-4D85-8856-02E3FC1E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Serova_E</dc:creator>
  <cp:keywords/>
  <dc:description/>
  <cp:lastModifiedBy>User</cp:lastModifiedBy>
  <cp:revision>2</cp:revision>
  <cp:lastPrinted>2019-10-14T12:51:00Z</cp:lastPrinted>
  <dcterms:created xsi:type="dcterms:W3CDTF">2020-03-30T06:23:00Z</dcterms:created>
  <dcterms:modified xsi:type="dcterms:W3CDTF">2020-03-30T06:23:00Z</dcterms:modified>
</cp:coreProperties>
</file>