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D79" w:rsidRDefault="006F7D79" w:rsidP="00BD5BA7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Л О Ж Е Н И Е</w:t>
      </w:r>
    </w:p>
    <w:p w:rsidR="006F7D79" w:rsidRDefault="006F7D79" w:rsidP="006F7D7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городского конкурса </w:t>
      </w:r>
    </w:p>
    <w:p w:rsidR="006F7D79" w:rsidRDefault="006F7D79" w:rsidP="006F7D7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«Народная игрушка</w:t>
      </w:r>
      <w:r w:rsidR="0088642C">
        <w:rPr>
          <w:rFonts w:ascii="Times New Roman" w:hAnsi="Times New Roman" w:cs="Times New Roman"/>
          <w:b/>
          <w:sz w:val="28"/>
          <w:szCs w:val="28"/>
        </w:rPr>
        <w:t xml:space="preserve"> 2024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F7D79" w:rsidRDefault="006F7D79" w:rsidP="006F7D7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Цель и задачи.</w:t>
      </w:r>
    </w:p>
    <w:p w:rsidR="006F7D79" w:rsidRDefault="008746AF" w:rsidP="006F7D7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приобщение</w:t>
      </w:r>
      <w:r w:rsidR="006F7D79">
        <w:rPr>
          <w:rFonts w:ascii="Times New Roman" w:hAnsi="Times New Roman" w:cs="Times New Roman"/>
          <w:sz w:val="28"/>
          <w:szCs w:val="28"/>
        </w:rPr>
        <w:t xml:space="preserve"> жителей города к традициям и истокам народной культуры.</w:t>
      </w:r>
    </w:p>
    <w:p w:rsidR="006F7D79" w:rsidRDefault="006F7D79" w:rsidP="006F7D79">
      <w:pPr>
        <w:pStyle w:val="a3"/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6F7D79" w:rsidRDefault="00244ADC" w:rsidP="006F7D7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1.1</w:t>
      </w:r>
      <w:r w:rsidR="008746AF">
        <w:rPr>
          <w:rFonts w:ascii="Times New Roman" w:hAnsi="Times New Roman" w:cs="Times New Roman"/>
          <w:sz w:val="28"/>
          <w:szCs w:val="28"/>
        </w:rPr>
        <w:t>. вовлечь</w:t>
      </w:r>
      <w:r w:rsidR="006F7D79">
        <w:rPr>
          <w:rFonts w:ascii="Times New Roman" w:hAnsi="Times New Roman" w:cs="Times New Roman"/>
          <w:sz w:val="28"/>
          <w:szCs w:val="28"/>
        </w:rPr>
        <w:t xml:space="preserve"> детей, подростков, а также их родителей (бабушек и дедушек) в </w:t>
      </w:r>
      <w:r w:rsidR="008746AF">
        <w:rPr>
          <w:rFonts w:ascii="Times New Roman" w:hAnsi="Times New Roman" w:cs="Times New Roman"/>
          <w:sz w:val="28"/>
          <w:szCs w:val="28"/>
        </w:rPr>
        <w:t xml:space="preserve">творческий процесс </w:t>
      </w:r>
      <w:r w:rsidR="006F7D79">
        <w:rPr>
          <w:rFonts w:ascii="Times New Roman" w:hAnsi="Times New Roman" w:cs="Times New Roman"/>
          <w:sz w:val="28"/>
          <w:szCs w:val="28"/>
        </w:rPr>
        <w:t>ручного труда;</w:t>
      </w:r>
    </w:p>
    <w:p w:rsidR="006F7D79" w:rsidRDefault="00244ADC" w:rsidP="006F7D7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746AF">
        <w:rPr>
          <w:rFonts w:ascii="Times New Roman" w:hAnsi="Times New Roman" w:cs="Times New Roman"/>
          <w:sz w:val="28"/>
          <w:szCs w:val="28"/>
        </w:rPr>
        <w:t>. объединить</w:t>
      </w:r>
      <w:r w:rsidR="006F7D79">
        <w:rPr>
          <w:rFonts w:ascii="Times New Roman" w:hAnsi="Times New Roman" w:cs="Times New Roman"/>
          <w:sz w:val="28"/>
          <w:szCs w:val="28"/>
        </w:rPr>
        <w:t xml:space="preserve"> семьи в рамках совместной творческой деятельности.</w:t>
      </w:r>
    </w:p>
    <w:p w:rsidR="006F7D79" w:rsidRDefault="006F7D79" w:rsidP="006F7D7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2.Организаторы конкурса.</w:t>
      </w:r>
    </w:p>
    <w:p w:rsidR="006F7D79" w:rsidRDefault="00244ADC" w:rsidP="006F7D7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2.1</w:t>
      </w:r>
      <w:r w:rsidR="006F7D79">
        <w:rPr>
          <w:rFonts w:ascii="Times New Roman" w:hAnsi="Times New Roman" w:cs="Times New Roman"/>
          <w:sz w:val="28"/>
          <w:szCs w:val="28"/>
        </w:rPr>
        <w:t xml:space="preserve"> Администрация города Собинки;</w:t>
      </w:r>
    </w:p>
    <w:p w:rsidR="006F7D79" w:rsidRDefault="00244ADC" w:rsidP="006F7D7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2.2 </w:t>
      </w:r>
      <w:r w:rsidR="006F7D79">
        <w:rPr>
          <w:rFonts w:ascii="Times New Roman" w:hAnsi="Times New Roman" w:cs="Times New Roman"/>
          <w:sz w:val="28"/>
          <w:szCs w:val="28"/>
        </w:rPr>
        <w:t>Муниципальное бюджетное учреждение «Центр культуры и досуга».</w:t>
      </w:r>
    </w:p>
    <w:p w:rsidR="006F7D79" w:rsidRDefault="006F7D79" w:rsidP="006F7D7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3.Условия и порядок проведения конкурса.</w:t>
      </w:r>
    </w:p>
    <w:p w:rsidR="006F7D79" w:rsidRDefault="006F7D79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Конкурс проводится с </w:t>
      </w:r>
      <w:r w:rsidR="008746AF">
        <w:rPr>
          <w:rFonts w:ascii="Times New Roman" w:hAnsi="Times New Roman" w:cs="Times New Roman"/>
          <w:b/>
          <w:sz w:val="28"/>
          <w:szCs w:val="28"/>
        </w:rPr>
        <w:t>29</w:t>
      </w:r>
      <w:r w:rsidR="009B4C47">
        <w:rPr>
          <w:rFonts w:ascii="Times New Roman" w:hAnsi="Times New Roman" w:cs="Times New Roman"/>
          <w:b/>
          <w:sz w:val="28"/>
          <w:szCs w:val="28"/>
        </w:rPr>
        <w:t xml:space="preserve"> февраля по 11 марта 2024</w:t>
      </w:r>
      <w:r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D79" w:rsidRDefault="008746AF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9B4C47">
        <w:rPr>
          <w:rFonts w:ascii="Times New Roman" w:hAnsi="Times New Roman" w:cs="Times New Roman"/>
          <w:sz w:val="28"/>
          <w:szCs w:val="28"/>
        </w:rPr>
        <w:t>.02.2024г. – 11.03.2024</w:t>
      </w:r>
      <w:r w:rsidR="006F7D79">
        <w:rPr>
          <w:rFonts w:ascii="Times New Roman" w:hAnsi="Times New Roman" w:cs="Times New Roman"/>
          <w:sz w:val="28"/>
          <w:szCs w:val="28"/>
        </w:rPr>
        <w:t>г. – прием работ.</w:t>
      </w:r>
    </w:p>
    <w:p w:rsidR="006F7D79" w:rsidRDefault="009B4C47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14.03.2024</w:t>
      </w:r>
      <w:r w:rsidR="006F7D79">
        <w:rPr>
          <w:rFonts w:ascii="Times New Roman" w:hAnsi="Times New Roman" w:cs="Times New Roman"/>
          <w:sz w:val="28"/>
          <w:szCs w:val="28"/>
        </w:rPr>
        <w:t>г. – работа жюри.</w:t>
      </w:r>
    </w:p>
    <w:p w:rsidR="009B4C47" w:rsidRDefault="009B4C47" w:rsidP="009B4C47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13.03</w:t>
      </w:r>
      <w:r w:rsidR="006F7D7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г. – 15.04.2024</w:t>
      </w:r>
      <w:r w:rsidR="006F7D79">
        <w:rPr>
          <w:rFonts w:ascii="Times New Roman" w:hAnsi="Times New Roman" w:cs="Times New Roman"/>
          <w:sz w:val="28"/>
          <w:szCs w:val="28"/>
        </w:rPr>
        <w:t>г. – работа выставки игрушек.</w:t>
      </w:r>
    </w:p>
    <w:p w:rsidR="006F7D79" w:rsidRDefault="006F7D79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 конкурсе принимают участие жители г. Собинки вне зависимости от возраста и пола.</w:t>
      </w:r>
    </w:p>
    <w:p w:rsidR="00244ADC" w:rsidRDefault="00244ADC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5A203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конкурс могут быть представлены работы </w:t>
      </w:r>
      <w:r w:rsidRPr="008746AF">
        <w:rPr>
          <w:rFonts w:ascii="Times New Roman" w:hAnsi="Times New Roman" w:cs="Times New Roman"/>
          <w:b/>
          <w:sz w:val="28"/>
          <w:szCs w:val="28"/>
        </w:rPr>
        <w:t>в номинациях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4ADC" w:rsidRDefault="00244ADC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 w:rsidRPr="008746AF">
        <w:rPr>
          <w:rFonts w:ascii="Times New Roman" w:hAnsi="Times New Roman" w:cs="Times New Roman"/>
          <w:i/>
          <w:sz w:val="28"/>
          <w:szCs w:val="28"/>
          <w:u w:val="single"/>
        </w:rPr>
        <w:t>«Традиционная игрушка»</w:t>
      </w:r>
      <w:r>
        <w:rPr>
          <w:rFonts w:ascii="Times New Roman" w:hAnsi="Times New Roman" w:cs="Times New Roman"/>
          <w:sz w:val="28"/>
          <w:szCs w:val="28"/>
        </w:rPr>
        <w:t xml:space="preserve"> (ку</w:t>
      </w:r>
      <w:r w:rsidR="008746AF">
        <w:rPr>
          <w:rFonts w:ascii="Times New Roman" w:hAnsi="Times New Roman" w:cs="Times New Roman"/>
          <w:sz w:val="28"/>
          <w:szCs w:val="28"/>
        </w:rPr>
        <w:t>кла-</w:t>
      </w:r>
      <w:r w:rsidR="005A2032">
        <w:rPr>
          <w:rFonts w:ascii="Times New Roman" w:hAnsi="Times New Roman" w:cs="Times New Roman"/>
          <w:sz w:val="28"/>
          <w:szCs w:val="28"/>
        </w:rPr>
        <w:t>накрутка</w:t>
      </w:r>
      <w:r w:rsidR="00FE0ACB">
        <w:rPr>
          <w:rFonts w:ascii="Times New Roman" w:hAnsi="Times New Roman" w:cs="Times New Roman"/>
          <w:sz w:val="28"/>
          <w:szCs w:val="28"/>
        </w:rPr>
        <w:t>, кукла оберег</w:t>
      </w:r>
      <w:r w:rsidR="00782155">
        <w:rPr>
          <w:rFonts w:ascii="Times New Roman" w:hAnsi="Times New Roman" w:cs="Times New Roman"/>
          <w:sz w:val="28"/>
          <w:szCs w:val="28"/>
        </w:rPr>
        <w:t xml:space="preserve"> и др.</w:t>
      </w:r>
      <w:r w:rsidR="008746AF">
        <w:rPr>
          <w:rFonts w:ascii="Times New Roman" w:hAnsi="Times New Roman" w:cs="Times New Roman"/>
          <w:sz w:val="28"/>
          <w:szCs w:val="28"/>
        </w:rPr>
        <w:t>);</w:t>
      </w:r>
    </w:p>
    <w:p w:rsidR="00244ADC" w:rsidRPr="008746AF" w:rsidRDefault="008746AF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746AF">
        <w:rPr>
          <w:rFonts w:ascii="Times New Roman" w:hAnsi="Times New Roman" w:cs="Times New Roman"/>
          <w:i/>
          <w:sz w:val="28"/>
          <w:szCs w:val="28"/>
          <w:u w:val="single"/>
        </w:rPr>
        <w:t>«</w:t>
      </w:r>
      <w:r w:rsidR="00244ADC" w:rsidRPr="008746AF">
        <w:rPr>
          <w:rFonts w:ascii="Times New Roman" w:hAnsi="Times New Roman" w:cs="Times New Roman"/>
          <w:i/>
          <w:sz w:val="28"/>
          <w:szCs w:val="28"/>
          <w:u w:val="single"/>
        </w:rPr>
        <w:t>Сказочный персонаж народной сказки»</w:t>
      </w:r>
      <w:r w:rsidRPr="008746AF">
        <w:rPr>
          <w:rFonts w:ascii="Times New Roman" w:hAnsi="Times New Roman" w:cs="Times New Roman"/>
          <w:i/>
          <w:sz w:val="28"/>
          <w:szCs w:val="28"/>
          <w:u w:val="single"/>
        </w:rPr>
        <w:t>;</w:t>
      </w:r>
    </w:p>
    <w:p w:rsidR="00244ADC" w:rsidRDefault="00244ADC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8746AF" w:rsidRPr="008746AF">
        <w:rPr>
          <w:rFonts w:ascii="Times New Roman" w:hAnsi="Times New Roman" w:cs="Times New Roman"/>
          <w:sz w:val="28"/>
          <w:szCs w:val="28"/>
          <w:u w:val="single"/>
        </w:rPr>
        <w:t>«</w:t>
      </w:r>
      <w:r w:rsidRPr="008746AF">
        <w:rPr>
          <w:rFonts w:ascii="Times New Roman" w:hAnsi="Times New Roman" w:cs="Times New Roman"/>
          <w:i/>
          <w:sz w:val="28"/>
          <w:szCs w:val="28"/>
          <w:u w:val="single"/>
        </w:rPr>
        <w:t>Кукла</w:t>
      </w:r>
      <w:r w:rsidR="008746AF" w:rsidRPr="008746AF">
        <w:rPr>
          <w:rFonts w:ascii="Times New Roman" w:hAnsi="Times New Roman" w:cs="Times New Roman"/>
          <w:i/>
          <w:sz w:val="28"/>
          <w:szCs w:val="28"/>
          <w:u w:val="single"/>
        </w:rPr>
        <w:t xml:space="preserve">, оформленная с элементами </w:t>
      </w:r>
      <w:r w:rsidRPr="008746AF">
        <w:rPr>
          <w:rFonts w:ascii="Times New Roman" w:hAnsi="Times New Roman" w:cs="Times New Roman"/>
          <w:i/>
          <w:sz w:val="28"/>
          <w:szCs w:val="28"/>
          <w:u w:val="single"/>
        </w:rPr>
        <w:t>русских ремесел</w:t>
      </w:r>
      <w:r w:rsidR="008746A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746AF">
        <w:rPr>
          <w:rFonts w:ascii="Times New Roman" w:hAnsi="Times New Roman" w:cs="Times New Roman"/>
          <w:sz w:val="28"/>
          <w:szCs w:val="28"/>
        </w:rPr>
        <w:t>(в</w:t>
      </w:r>
      <w:r w:rsidR="005A2032">
        <w:rPr>
          <w:rFonts w:ascii="Times New Roman" w:hAnsi="Times New Roman" w:cs="Times New Roman"/>
          <w:sz w:val="28"/>
          <w:szCs w:val="28"/>
        </w:rPr>
        <w:t>ышивка, бисер</w:t>
      </w:r>
      <w:r w:rsidR="00FE0ACB">
        <w:rPr>
          <w:rFonts w:ascii="Times New Roman" w:hAnsi="Times New Roman" w:cs="Times New Roman"/>
          <w:sz w:val="28"/>
          <w:szCs w:val="28"/>
        </w:rPr>
        <w:t>, ткачество</w:t>
      </w:r>
      <w:r w:rsidR="008746AF">
        <w:rPr>
          <w:rFonts w:ascii="Times New Roman" w:hAnsi="Times New Roman" w:cs="Times New Roman"/>
          <w:sz w:val="28"/>
          <w:szCs w:val="28"/>
        </w:rPr>
        <w:t>);</w:t>
      </w:r>
    </w:p>
    <w:p w:rsidR="006F7D79" w:rsidRDefault="00FE0ACB" w:rsidP="00FE0AC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3.4. Размер изделия </w:t>
      </w:r>
      <w:r w:rsidRPr="008746AF">
        <w:rPr>
          <w:rFonts w:ascii="Times New Roman" w:hAnsi="Times New Roman" w:cs="Times New Roman"/>
          <w:b/>
          <w:sz w:val="28"/>
          <w:szCs w:val="28"/>
        </w:rPr>
        <w:t>не менее 30 см</w:t>
      </w:r>
      <w:r w:rsidR="008746AF">
        <w:rPr>
          <w:rFonts w:ascii="Times New Roman" w:hAnsi="Times New Roman" w:cs="Times New Roman"/>
          <w:sz w:val="28"/>
          <w:szCs w:val="28"/>
        </w:rPr>
        <w:t>.</w:t>
      </w:r>
    </w:p>
    <w:p w:rsidR="006F7D79" w:rsidRDefault="006F7D79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На конкурс от каждого участника предоставляется не более одной работы.</w:t>
      </w:r>
    </w:p>
    <w:p w:rsidR="006F7D79" w:rsidRDefault="006F7D79" w:rsidP="006F7D7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3.6. Каждая работа должна сопровождаться</w:t>
      </w:r>
      <w:r w:rsidR="009B4C47">
        <w:rPr>
          <w:rFonts w:ascii="Times New Roman" w:hAnsi="Times New Roman" w:cs="Times New Roman"/>
          <w:sz w:val="28"/>
          <w:szCs w:val="28"/>
        </w:rPr>
        <w:t xml:space="preserve"> прикрепленной </w:t>
      </w:r>
      <w:r w:rsidRPr="008746AF">
        <w:rPr>
          <w:rFonts w:ascii="Times New Roman" w:hAnsi="Times New Roman" w:cs="Times New Roman"/>
          <w:b/>
          <w:sz w:val="28"/>
          <w:szCs w:val="28"/>
        </w:rPr>
        <w:t>этикеткой</w:t>
      </w:r>
      <w:r>
        <w:rPr>
          <w:rFonts w:ascii="Times New Roman" w:hAnsi="Times New Roman" w:cs="Times New Roman"/>
          <w:sz w:val="28"/>
          <w:szCs w:val="28"/>
        </w:rPr>
        <w:t>, в ко</w:t>
      </w:r>
      <w:r w:rsidR="008746AF">
        <w:rPr>
          <w:rFonts w:ascii="Times New Roman" w:hAnsi="Times New Roman" w:cs="Times New Roman"/>
          <w:sz w:val="28"/>
          <w:szCs w:val="28"/>
        </w:rPr>
        <w:t xml:space="preserve">торой указаны название работы, </w:t>
      </w:r>
      <w:r>
        <w:rPr>
          <w:rFonts w:ascii="Times New Roman" w:hAnsi="Times New Roman" w:cs="Times New Roman"/>
          <w:sz w:val="28"/>
          <w:szCs w:val="28"/>
        </w:rPr>
        <w:t xml:space="preserve">имя, </w:t>
      </w:r>
      <w:r w:rsidR="008746AF"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="0071048B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8746AF">
        <w:rPr>
          <w:rFonts w:ascii="Times New Roman" w:hAnsi="Times New Roman" w:cs="Times New Roman"/>
          <w:sz w:val="28"/>
          <w:szCs w:val="28"/>
        </w:rPr>
        <w:t>.</w:t>
      </w:r>
    </w:p>
    <w:p w:rsidR="006F7D79" w:rsidRDefault="0071048B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FE0ACB">
        <w:rPr>
          <w:rFonts w:ascii="Times New Roman" w:hAnsi="Times New Roman" w:cs="Times New Roman"/>
          <w:sz w:val="28"/>
          <w:szCs w:val="28"/>
        </w:rPr>
        <w:t xml:space="preserve">.Каждое учреждение </w:t>
      </w:r>
      <w:r w:rsidR="006F7D79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5A2032">
        <w:rPr>
          <w:rFonts w:ascii="Times New Roman" w:hAnsi="Times New Roman" w:cs="Times New Roman"/>
          <w:b/>
          <w:sz w:val="28"/>
          <w:szCs w:val="28"/>
        </w:rPr>
        <w:t>отдельную</w:t>
      </w:r>
      <w:r w:rsidR="006F7D79">
        <w:rPr>
          <w:rFonts w:ascii="Times New Roman" w:hAnsi="Times New Roman" w:cs="Times New Roman"/>
          <w:sz w:val="28"/>
          <w:szCs w:val="28"/>
        </w:rPr>
        <w:t xml:space="preserve"> </w:t>
      </w:r>
      <w:r w:rsidR="006F7D79">
        <w:rPr>
          <w:rFonts w:ascii="Times New Roman" w:hAnsi="Times New Roman" w:cs="Times New Roman"/>
          <w:b/>
          <w:sz w:val="28"/>
          <w:szCs w:val="28"/>
        </w:rPr>
        <w:t>заявку</w:t>
      </w:r>
      <w:r w:rsidR="006F7D79">
        <w:rPr>
          <w:rFonts w:ascii="Times New Roman" w:hAnsi="Times New Roman" w:cs="Times New Roman"/>
          <w:sz w:val="28"/>
          <w:szCs w:val="28"/>
        </w:rPr>
        <w:t xml:space="preserve"> </w:t>
      </w:r>
      <w:r w:rsidR="006F7D79" w:rsidRPr="001F4C8B">
        <w:rPr>
          <w:rFonts w:ascii="Times New Roman" w:hAnsi="Times New Roman" w:cs="Times New Roman"/>
          <w:b/>
          <w:sz w:val="28"/>
          <w:szCs w:val="28"/>
        </w:rPr>
        <w:t>на</w:t>
      </w:r>
      <w:r w:rsidR="005A2032" w:rsidRPr="001F4C8B">
        <w:rPr>
          <w:rFonts w:ascii="Times New Roman" w:hAnsi="Times New Roman" w:cs="Times New Roman"/>
          <w:b/>
          <w:sz w:val="28"/>
          <w:szCs w:val="28"/>
        </w:rPr>
        <w:t xml:space="preserve"> каждую номинацию</w:t>
      </w:r>
      <w:r w:rsidR="001F4C8B">
        <w:rPr>
          <w:rFonts w:ascii="Times New Roman" w:hAnsi="Times New Roman" w:cs="Times New Roman"/>
          <w:sz w:val="28"/>
          <w:szCs w:val="28"/>
        </w:rPr>
        <w:t xml:space="preserve"> (в </w:t>
      </w:r>
      <w:r w:rsidR="005A2032">
        <w:rPr>
          <w:rFonts w:ascii="Times New Roman" w:hAnsi="Times New Roman" w:cs="Times New Roman"/>
          <w:sz w:val="28"/>
          <w:szCs w:val="28"/>
        </w:rPr>
        <w:t>з</w:t>
      </w:r>
      <w:r w:rsidR="008746AF">
        <w:rPr>
          <w:rFonts w:ascii="Times New Roman" w:hAnsi="Times New Roman" w:cs="Times New Roman"/>
          <w:sz w:val="28"/>
          <w:szCs w:val="28"/>
        </w:rPr>
        <w:t>аявку вписываются только работы</w:t>
      </w:r>
      <w:r w:rsidR="005A2032">
        <w:rPr>
          <w:rFonts w:ascii="Times New Roman" w:hAnsi="Times New Roman" w:cs="Times New Roman"/>
          <w:sz w:val="28"/>
          <w:szCs w:val="28"/>
        </w:rPr>
        <w:t>, относящиеся к данной номинации</w:t>
      </w:r>
      <w:r w:rsidR="006F7D79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6F7D79" w:rsidRDefault="0071048B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6F7D79">
        <w:rPr>
          <w:rFonts w:ascii="Times New Roman" w:hAnsi="Times New Roman" w:cs="Times New Roman"/>
          <w:sz w:val="28"/>
          <w:szCs w:val="28"/>
        </w:rPr>
        <w:t>. Критерии оценки и требования к конкурсным работам:</w:t>
      </w:r>
    </w:p>
    <w:p w:rsidR="006F7D79" w:rsidRDefault="006F7D79" w:rsidP="006F7D7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оригинальность художественного дизайна, технического решения;</w:t>
      </w:r>
    </w:p>
    <w:p w:rsidR="006F7D79" w:rsidRDefault="006F7D79" w:rsidP="006F7D7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-  эстетичность, красочность, соблюдение народных канонов изготовления игрушки.</w:t>
      </w:r>
    </w:p>
    <w:p w:rsidR="008746AF" w:rsidRDefault="006F7D79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и заявк</w:t>
      </w:r>
      <w:r w:rsidR="009B4C47">
        <w:rPr>
          <w:rFonts w:ascii="Times New Roman" w:hAnsi="Times New Roman" w:cs="Times New Roman"/>
          <w:b/>
          <w:sz w:val="28"/>
          <w:szCs w:val="28"/>
        </w:rPr>
        <w:t>и принимаются до 11 марта 2024</w:t>
      </w:r>
      <w:r w:rsidR="008746AF">
        <w:rPr>
          <w:rFonts w:ascii="Times New Roman" w:hAnsi="Times New Roman" w:cs="Times New Roman"/>
          <w:b/>
          <w:sz w:val="28"/>
          <w:szCs w:val="28"/>
        </w:rPr>
        <w:t xml:space="preserve"> г. в МБУ «ЦКД» по адресу: </w:t>
      </w:r>
      <w:proofErr w:type="spellStart"/>
      <w:r w:rsidR="008746AF">
        <w:rPr>
          <w:rFonts w:ascii="Times New Roman" w:hAnsi="Times New Roman" w:cs="Times New Roman"/>
          <w:b/>
          <w:sz w:val="28"/>
          <w:szCs w:val="28"/>
        </w:rPr>
        <w:t>г.Собинка</w:t>
      </w:r>
      <w:proofErr w:type="spellEnd"/>
      <w:r w:rsidR="008746A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8746AF">
        <w:rPr>
          <w:rFonts w:ascii="Times New Roman" w:hAnsi="Times New Roman" w:cs="Times New Roman"/>
          <w:b/>
          <w:sz w:val="28"/>
          <w:szCs w:val="28"/>
        </w:rPr>
        <w:t>ул.Димитрова</w:t>
      </w:r>
      <w:proofErr w:type="spellEnd"/>
      <w:r w:rsidR="008746AF">
        <w:rPr>
          <w:rFonts w:ascii="Times New Roman" w:hAnsi="Times New Roman" w:cs="Times New Roman"/>
          <w:b/>
          <w:sz w:val="28"/>
          <w:szCs w:val="28"/>
        </w:rPr>
        <w:t>, 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B4C4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7D79" w:rsidRDefault="006F7D79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</w:t>
      </w:r>
      <w:r w:rsidR="008746AF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46AF">
        <w:rPr>
          <w:rFonts w:ascii="Times New Roman" w:hAnsi="Times New Roman" w:cs="Times New Roman"/>
          <w:b/>
          <w:sz w:val="28"/>
          <w:szCs w:val="28"/>
        </w:rPr>
        <w:t xml:space="preserve">представленные на конкурс, </w:t>
      </w:r>
      <w:r>
        <w:rPr>
          <w:rFonts w:ascii="Times New Roman" w:hAnsi="Times New Roman" w:cs="Times New Roman"/>
          <w:b/>
          <w:sz w:val="28"/>
          <w:szCs w:val="28"/>
        </w:rPr>
        <w:t>не возвращаются.</w:t>
      </w:r>
    </w:p>
    <w:p w:rsidR="006F7D79" w:rsidRDefault="006F7D79" w:rsidP="006F7D7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Подведение итогов.</w:t>
      </w:r>
    </w:p>
    <w:p w:rsidR="006F7D79" w:rsidRDefault="006F7D79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По результатам конкурса определяются победители и призеры, которым вручаются соответствующие дипломы и подарки.</w:t>
      </w:r>
    </w:p>
    <w:p w:rsidR="006F7D79" w:rsidRDefault="006F7D79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Всем участникам вручаются </w:t>
      </w:r>
      <w:r w:rsidR="008746AF">
        <w:rPr>
          <w:rFonts w:ascii="Times New Roman" w:hAnsi="Times New Roman" w:cs="Times New Roman"/>
          <w:sz w:val="28"/>
          <w:szCs w:val="28"/>
        </w:rPr>
        <w:t>благодарности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7D79" w:rsidRDefault="006F7D79" w:rsidP="006F7D79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4.3. Конкурсные работы будут представлены на выставке в городском Доме культуры в пер</w:t>
      </w:r>
      <w:r w:rsidR="008746AF">
        <w:rPr>
          <w:rFonts w:ascii="Times New Roman" w:hAnsi="Times New Roman" w:cs="Times New Roman"/>
          <w:sz w:val="28"/>
          <w:szCs w:val="28"/>
        </w:rPr>
        <w:t>иод с 1</w:t>
      </w:r>
      <w:r w:rsidR="009B4C47">
        <w:rPr>
          <w:rFonts w:ascii="Times New Roman" w:hAnsi="Times New Roman" w:cs="Times New Roman"/>
          <w:sz w:val="28"/>
          <w:szCs w:val="28"/>
        </w:rPr>
        <w:t>3</w:t>
      </w:r>
      <w:r w:rsidR="008746AF">
        <w:rPr>
          <w:rFonts w:ascii="Times New Roman" w:hAnsi="Times New Roman" w:cs="Times New Roman"/>
          <w:sz w:val="28"/>
          <w:szCs w:val="28"/>
        </w:rPr>
        <w:t xml:space="preserve"> марта до 15</w:t>
      </w:r>
      <w:r w:rsidR="009B4C47">
        <w:rPr>
          <w:rFonts w:ascii="Times New Roman" w:hAnsi="Times New Roman" w:cs="Times New Roman"/>
          <w:sz w:val="28"/>
          <w:szCs w:val="28"/>
        </w:rPr>
        <w:t xml:space="preserve"> апреля 2024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6F7D79" w:rsidRDefault="006F7D79" w:rsidP="006F7D7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8746AF">
        <w:rPr>
          <w:rFonts w:ascii="Times New Roman" w:hAnsi="Times New Roman" w:cs="Times New Roman"/>
          <w:b/>
          <w:sz w:val="28"/>
          <w:szCs w:val="28"/>
        </w:rPr>
        <w:t>Награждение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9B4C47" w:rsidRPr="008746AF">
        <w:rPr>
          <w:rFonts w:ascii="Times New Roman" w:hAnsi="Times New Roman" w:cs="Times New Roman"/>
          <w:b/>
          <w:sz w:val="28"/>
          <w:szCs w:val="28"/>
        </w:rPr>
        <w:t>17.03</w:t>
      </w:r>
      <w:r w:rsidR="008746AF" w:rsidRPr="008746AF">
        <w:rPr>
          <w:rFonts w:ascii="Times New Roman" w:hAnsi="Times New Roman" w:cs="Times New Roman"/>
          <w:b/>
          <w:sz w:val="28"/>
          <w:szCs w:val="28"/>
        </w:rPr>
        <w:t>.</w:t>
      </w:r>
      <w:r w:rsidR="009B4C47" w:rsidRPr="008746AF">
        <w:rPr>
          <w:rFonts w:ascii="Times New Roman" w:hAnsi="Times New Roman" w:cs="Times New Roman"/>
          <w:b/>
          <w:sz w:val="28"/>
          <w:szCs w:val="28"/>
        </w:rPr>
        <w:t>2024</w:t>
      </w:r>
      <w:r w:rsidRPr="008746AF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 на Центральной площади в ходе проведения праздника «Широкая Масленица».</w:t>
      </w:r>
    </w:p>
    <w:p w:rsidR="006F7D79" w:rsidRDefault="006F7D79" w:rsidP="006F7D79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F7D79" w:rsidRDefault="006F7D79" w:rsidP="006F7D7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Контактная информация.</w:t>
      </w:r>
    </w:p>
    <w:p w:rsidR="006F7D79" w:rsidRDefault="006F7D79" w:rsidP="006F7D7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Контактный телефон: </w:t>
      </w:r>
    </w:p>
    <w:p w:rsidR="006F7D79" w:rsidRDefault="006F7D79" w:rsidP="006F7D7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8-910-672-20-19 – </w:t>
      </w:r>
      <w:r w:rsidR="001F4C8B" w:rsidRPr="001F4C8B">
        <w:rPr>
          <w:rFonts w:ascii="Times New Roman" w:hAnsi="Times New Roman" w:cs="Times New Roman"/>
          <w:sz w:val="28"/>
          <w:szCs w:val="28"/>
        </w:rPr>
        <w:t>Татьяна Валентиновна Попова</w:t>
      </w:r>
      <w:r w:rsidR="001F4C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зав. отделом народного творчества</w:t>
      </w:r>
      <w:r w:rsidR="001F4C8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6F7D79" w:rsidRDefault="006F7D79" w:rsidP="006F7D7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Электронный адрес:</w:t>
      </w:r>
      <w:r>
        <w:rPr>
          <w:rStyle w:val="Absatz-Standardschriftart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val"/>
          <w:rFonts w:ascii="Times New Roman" w:hAnsi="Times New Roman" w:cs="Times New Roman"/>
          <w:sz w:val="28"/>
          <w:szCs w:val="28"/>
        </w:rPr>
        <w:t>s</w:t>
      </w:r>
      <w:proofErr w:type="spellStart"/>
      <w:r>
        <w:rPr>
          <w:rStyle w:val="val"/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>
        <w:rPr>
          <w:rStyle w:val="val"/>
          <w:rFonts w:ascii="Times New Roman" w:hAnsi="Times New Roman" w:cs="Times New Roman"/>
          <w:sz w:val="28"/>
          <w:szCs w:val="28"/>
        </w:rPr>
        <w:t>681@</w:t>
      </w:r>
      <w:proofErr w:type="spellStart"/>
      <w:r>
        <w:rPr>
          <w:rStyle w:val="val"/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>
        <w:rPr>
          <w:rStyle w:val="val"/>
          <w:rFonts w:ascii="Times New Roman" w:hAnsi="Times New Roman" w:cs="Times New Roman"/>
          <w:sz w:val="28"/>
          <w:szCs w:val="28"/>
        </w:rPr>
        <w:t>.</w:t>
      </w:r>
      <w:r>
        <w:rPr>
          <w:rStyle w:val="val"/>
          <w:rFonts w:ascii="Times New Roman" w:hAnsi="Times New Roman" w:cs="Times New Roman"/>
          <w:sz w:val="28"/>
          <w:szCs w:val="28"/>
          <w:lang w:val="en-US"/>
        </w:rPr>
        <w:t>com</w:t>
      </w: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49EB" w:rsidRDefault="003349EB" w:rsidP="008746AF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к Положению</w:t>
      </w: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городского конкурса</w:t>
      </w:r>
    </w:p>
    <w:p w:rsidR="006F7D79" w:rsidRDefault="006F7D79" w:rsidP="006F7D79">
      <w:pPr>
        <w:pStyle w:val="a3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«Народная игрушка»</w:t>
      </w:r>
    </w:p>
    <w:p w:rsidR="006F7D79" w:rsidRDefault="006F7D79" w:rsidP="006F7D79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A2032" w:rsidRPr="005A2032" w:rsidRDefault="005A2032" w:rsidP="005A2032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A2032" w:rsidRPr="005A2032" w:rsidRDefault="005A2032" w:rsidP="005A2032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A203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A2032" w:rsidRPr="005A2032" w:rsidRDefault="005A2032" w:rsidP="005A20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A2032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</w:t>
      </w:r>
      <w:r w:rsidRPr="005A203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A2032" w:rsidRPr="005A2032" w:rsidRDefault="005A2032" w:rsidP="005A20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A2032">
        <w:rPr>
          <w:rFonts w:ascii="Times New Roman" w:eastAsia="Times New Roman" w:hAnsi="Times New Roman" w:cs="Times New Roman"/>
          <w:sz w:val="28"/>
          <w:szCs w:val="28"/>
        </w:rPr>
        <w:t>на участие в городском конкурсе </w:t>
      </w:r>
    </w:p>
    <w:p w:rsidR="005A2032" w:rsidRPr="005A2032" w:rsidRDefault="005A2032" w:rsidP="005A203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«Народная игрушка</w:t>
      </w:r>
      <w:r w:rsidRPr="005A2032">
        <w:rPr>
          <w:rFonts w:ascii="Times New Roman" w:eastAsia="Times New Roman" w:hAnsi="Times New Roman" w:cs="Times New Roman"/>
          <w:sz w:val="28"/>
          <w:szCs w:val="28"/>
        </w:rPr>
        <w:t>» </w:t>
      </w:r>
    </w:p>
    <w:p w:rsidR="005A2032" w:rsidRPr="005A2032" w:rsidRDefault="005A2032" w:rsidP="005A203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5A2032">
        <w:rPr>
          <w:rFonts w:ascii="Segoe UI" w:eastAsia="Times New Roman" w:hAnsi="Segoe UI" w:cs="Segoe UI"/>
          <w:sz w:val="18"/>
          <w:szCs w:val="18"/>
        </w:rPr>
        <w:t>___________________________________________________________</w:t>
      </w:r>
    </w:p>
    <w:p w:rsidR="006F7D79" w:rsidRDefault="005A2032" w:rsidP="001F4C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5A203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5A2032">
        <w:rPr>
          <w:rFonts w:ascii="Times New Roman" w:eastAsia="Times New Roman" w:hAnsi="Times New Roman" w:cs="Times New Roman"/>
          <w:bCs/>
          <w:sz w:val="28"/>
          <w:szCs w:val="28"/>
        </w:rPr>
        <w:t>указать название учреждения</w:t>
      </w:r>
      <w:r w:rsidRPr="005A2032">
        <w:rPr>
          <w:rFonts w:ascii="Times New Roman" w:eastAsia="Times New Roman" w:hAnsi="Times New Roman" w:cs="Times New Roman"/>
          <w:sz w:val="28"/>
          <w:szCs w:val="28"/>
        </w:rPr>
        <w:t>) </w:t>
      </w:r>
    </w:p>
    <w:p w:rsidR="001F4C8B" w:rsidRPr="001F4C8B" w:rsidRDefault="001F4C8B" w:rsidP="001F4C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3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7"/>
        <w:gridCol w:w="283"/>
        <w:gridCol w:w="1875"/>
        <w:gridCol w:w="3966"/>
        <w:gridCol w:w="1213"/>
        <w:gridCol w:w="1356"/>
      </w:tblGrid>
      <w:tr w:rsidR="005A2032" w:rsidTr="005A2032">
        <w:trPr>
          <w:trHeight w:val="1855"/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A2032" w:rsidRDefault="005A2032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ФИО  участника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right w:val="nil"/>
            </w:tcBorders>
            <w:hideMark/>
          </w:tcPr>
          <w:p w:rsidR="005A2032" w:rsidRPr="005A2032" w:rsidRDefault="005A203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nil"/>
              <w:right w:val="single" w:sz="4" w:space="0" w:color="auto"/>
            </w:tcBorders>
            <w:hideMark/>
          </w:tcPr>
          <w:p w:rsidR="005A2032" w:rsidRPr="005A2032" w:rsidRDefault="005A203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5A203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Номинация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5A2032" w:rsidRDefault="005A2032" w:rsidP="005A2032">
            <w:pPr>
              <w:pStyle w:val="a3"/>
              <w:spacing w:line="276" w:lineRule="auto"/>
              <w:ind w:left="297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Название работы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5A2032" w:rsidRDefault="005A20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Адрес, телефон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5A2032" w:rsidRDefault="005A203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ФИО</w:t>
            </w:r>
          </w:p>
          <w:p w:rsidR="005A2032" w:rsidRDefault="005A20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родителя для семейной работы</w:t>
            </w:r>
          </w:p>
        </w:tc>
      </w:tr>
      <w:tr w:rsidR="005A2032" w:rsidTr="005A2032">
        <w:trPr>
          <w:jc w:val="center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032" w:rsidRDefault="005A20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A2032" w:rsidRDefault="005A20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032" w:rsidRDefault="005A20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A2032" w:rsidRDefault="005A20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A2032" w:rsidRDefault="005A203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eastAsia="ar-SA"/>
              </w:rPr>
            </w:pPr>
          </w:p>
        </w:tc>
      </w:tr>
    </w:tbl>
    <w:p w:rsidR="006F7D79" w:rsidRDefault="006F7D79" w:rsidP="006F7D7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7D79" w:rsidRDefault="006F7D79" w:rsidP="006F7D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7D79" w:rsidRDefault="006F7D79" w:rsidP="006F7D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F7D79" w:rsidRDefault="006F7D79" w:rsidP="006F7D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Подпись руководителя</w:t>
      </w:r>
    </w:p>
    <w:p w:rsidR="006F7D79" w:rsidRDefault="006F7D79" w:rsidP="006F7D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МП</w:t>
      </w:r>
    </w:p>
    <w:p w:rsidR="006F7D79" w:rsidRDefault="006F7D79" w:rsidP="006F7D79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F7D79" w:rsidRDefault="006F7D79" w:rsidP="006F7D79"/>
    <w:p w:rsidR="00B971AC" w:rsidRDefault="00B971AC"/>
    <w:sectPr w:rsidR="00B971AC" w:rsidSect="00585DE4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EA"/>
    <w:rsid w:val="001F4C8B"/>
    <w:rsid w:val="00244ADC"/>
    <w:rsid w:val="002A2BEB"/>
    <w:rsid w:val="003331F5"/>
    <w:rsid w:val="003349EB"/>
    <w:rsid w:val="00585DE4"/>
    <w:rsid w:val="005A2032"/>
    <w:rsid w:val="006F7D79"/>
    <w:rsid w:val="0071048B"/>
    <w:rsid w:val="00782155"/>
    <w:rsid w:val="00870BEA"/>
    <w:rsid w:val="008746AF"/>
    <w:rsid w:val="0088642C"/>
    <w:rsid w:val="009B4C47"/>
    <w:rsid w:val="00B971AC"/>
    <w:rsid w:val="00BD5BA7"/>
    <w:rsid w:val="00FE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28482-3EEB-42CF-A712-1463A4AC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D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D79"/>
    <w:pPr>
      <w:spacing w:after="0" w:line="240" w:lineRule="auto"/>
    </w:pPr>
    <w:rPr>
      <w:rFonts w:eastAsiaTheme="minorEastAsia"/>
      <w:lang w:eastAsia="ru-RU"/>
    </w:rPr>
  </w:style>
  <w:style w:type="character" w:customStyle="1" w:styleId="Absatz-Standardschriftart">
    <w:name w:val="Absatz-Standardschriftart"/>
    <w:rsid w:val="006F7D79"/>
  </w:style>
  <w:style w:type="character" w:customStyle="1" w:styleId="val">
    <w:name w:val="val"/>
    <w:basedOn w:val="a0"/>
    <w:rsid w:val="006F7D79"/>
  </w:style>
  <w:style w:type="paragraph" w:styleId="a4">
    <w:name w:val="Balloon Text"/>
    <w:basedOn w:val="a"/>
    <w:link w:val="a5"/>
    <w:uiPriority w:val="99"/>
    <w:semiHidden/>
    <w:unhideWhenUsed/>
    <w:rsid w:val="002A2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2BE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5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Библиотека</cp:lastModifiedBy>
  <cp:revision>9</cp:revision>
  <cp:lastPrinted>2024-01-17T08:28:00Z</cp:lastPrinted>
  <dcterms:created xsi:type="dcterms:W3CDTF">2023-01-16T06:37:00Z</dcterms:created>
  <dcterms:modified xsi:type="dcterms:W3CDTF">2024-02-15T05:56:00Z</dcterms:modified>
</cp:coreProperties>
</file>