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40F1"/>
    <w:p w:rsidR="00FC40F1" w:rsidRDefault="00FC40F1" w:rsidP="00FC40F1">
      <w:pPr>
        <w:spacing w:after="0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FC40F1">
        <w:rPr>
          <w:rFonts w:ascii="Times New Roman" w:hAnsi="Times New Roman" w:cs="Times New Roman"/>
          <w:b/>
          <w:color w:val="C00000"/>
          <w:sz w:val="52"/>
          <w:szCs w:val="52"/>
        </w:rPr>
        <w:t>А может в школу пойти с 6 лет?</w:t>
      </w:r>
    </w:p>
    <w:p w:rsidR="00FC40F1" w:rsidRDefault="00FC40F1" w:rsidP="00FC40F1">
      <w:pPr>
        <w:spacing w:after="0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FC40F1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Как определить?</w:t>
      </w:r>
    </w:p>
    <w:p w:rsidR="00FC40F1" w:rsidRPr="00FC40F1" w:rsidRDefault="00FC40F1" w:rsidP="00FC40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C40F1">
        <w:rPr>
          <w:rFonts w:ascii="Times New Roman" w:hAnsi="Times New Roman" w:cs="Times New Roman"/>
          <w:sz w:val="40"/>
          <w:szCs w:val="40"/>
        </w:rPr>
        <w:t>Индивидуальные консультации для родителей</w:t>
      </w:r>
    </w:p>
    <w:p w:rsidR="00FC40F1" w:rsidRDefault="00FC40F1" w:rsidP="00FC40F1">
      <w:pPr>
        <w:spacing w:after="0"/>
      </w:pPr>
      <w:r>
        <w:rPr>
          <w:noProof/>
        </w:rPr>
        <w:drawing>
          <wp:inline distT="0" distB="0" distL="0" distR="0">
            <wp:extent cx="5857875" cy="5781675"/>
            <wp:effectExtent l="19050" t="0" r="9525" b="0"/>
            <wp:docPr id="4" name="Рисунок 4" descr="https://documents.infourok.ru/6cf0bcd8-26f3-47fc-a1c4-d634822522da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6cf0bcd8-26f3-47fc-a1c4-d634822522da/0/image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0F1" w:rsidRPr="00FC40F1" w:rsidRDefault="00FC40F1" w:rsidP="00FC40F1">
      <w:pPr>
        <w:shd w:val="clear" w:color="auto" w:fill="FFFFFF"/>
        <w:spacing w:line="240" w:lineRule="auto"/>
        <w:ind w:left="851" w:right="424"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закону каждый ребенок имеет право пойти в школу по достижении возраста 6 лет и 6 месяцев. Как правило, каждый год весной среди родителей </w:t>
      </w:r>
      <w:proofErr w:type="spellStart"/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шеститилеток</w:t>
      </w:r>
      <w:proofErr w:type="spellEnd"/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начинается дискуссия, которая делит заботливых мам на два лагеря, и достигает своего апогея к августу. Суть всех обсуждений сводится к тому, в каком возрасте лучше отдавать ребенка в первый класс: в шесть лет или в семь?</w:t>
      </w:r>
    </w:p>
    <w:p w:rsidR="00FC40F1" w:rsidRPr="00FC40F1" w:rsidRDefault="00FC40F1" w:rsidP="00FC40F1">
      <w:pPr>
        <w:shd w:val="clear" w:color="auto" w:fill="FFFFFF"/>
        <w:spacing w:line="240" w:lineRule="auto"/>
        <w:ind w:left="851" w:right="424"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Однозначно правильного ответа на </w:t>
      </w:r>
      <w:proofErr w:type="gramStart"/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</w:t>
      </w:r>
      <w:proofErr w:type="gramEnd"/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 каком возрасте лучше идти в первый класс?» нет и быть и не может. Все дети разные, каждый ребенок — уникальная личность, у которой есть свои сильные и слабые стороны. Основными ориентирами для родителей чаще всего становятся:</w:t>
      </w:r>
    </w:p>
    <w:p w:rsidR="00FC40F1" w:rsidRPr="00FC40F1" w:rsidRDefault="00FC40F1" w:rsidP="00FC40F1">
      <w:pPr>
        <w:shd w:val="clear" w:color="auto" w:fill="FFFFFF"/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proofErr w:type="gramStart"/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Собственный опыт («Я пошел в школу в 6 лет и вырос отличным человеком!»)</w:t>
      </w:r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изменение в системе образования («Учиться теперь нужно 11 лет, зачем ребенку до 18 лет за партой сидеть.</w:t>
      </w:r>
      <w:proofErr w:type="gramEnd"/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Раньше сядет — раньше выйдет!»), а иногда даже тщеславие и амбиции «Другие дети идут, и мой может!</w:t>
      </w:r>
      <w:proofErr w:type="gramEnd"/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он, хуже,  что ли?!»</w:t>
      </w:r>
    </w:p>
    <w:p w:rsidR="00FC40F1" w:rsidRPr="00FC40F1" w:rsidRDefault="00FC40F1" w:rsidP="00FC40F1">
      <w:pPr>
        <w:shd w:val="clear" w:color="auto" w:fill="FFFFFF"/>
        <w:spacing w:after="0" w:line="240" w:lineRule="auto"/>
        <w:ind w:left="851" w:right="567"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FC40F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FC40F1" w:rsidRPr="00FC40F1" w:rsidRDefault="00FC40F1" w:rsidP="00FC40F1">
      <w:pPr>
        <w:shd w:val="clear" w:color="auto" w:fill="FFFFFF"/>
        <w:spacing w:after="0" w:line="240" w:lineRule="auto"/>
        <w:ind w:left="851" w:right="567"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с уверенностью сказать, что ни на один из этих факторов не стоит опираться, принимая решение. Важно лишь то, насколько сам малыш готов к таким серьезным переменам в своей жизни. Без сомнения, есть дети, которые уже в 6 лет с удовольствием и интересом сядут за парту. Они, как правило, достаточно самостоятельны, тянутся к знаниям и готовы выполнять указания учителя, их увлекает процесс учебы, им нравится заниматься по прописям, читать книги, слушать и запоминать то, что говорит педагог. Но существуют и дети, у которых эти качества в полном объеме развиваются чуть позже, а именно — к семи годам.</w:t>
      </w:r>
    </w:p>
    <w:p w:rsidR="00FC40F1" w:rsidRPr="00FC40F1" w:rsidRDefault="00FC40F1" w:rsidP="00FC40F1">
      <w:pPr>
        <w:shd w:val="clear" w:color="auto" w:fill="FFFFFF"/>
        <w:spacing w:after="0" w:line="240" w:lineRule="auto"/>
        <w:ind w:left="851" w:right="567"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FC40F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FC40F1" w:rsidRPr="00FC40F1" w:rsidRDefault="00FC40F1" w:rsidP="00FC40F1">
      <w:pPr>
        <w:shd w:val="clear" w:color="auto" w:fill="FFFFFF"/>
        <w:spacing w:after="0" w:line="240" w:lineRule="auto"/>
        <w:ind w:left="851" w:right="567"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Понятие «школьной зрелости» включает в себя три аспекта: интеллектуальный, эмоциональный и социальный. Только при их достаточном и гармоничном развитии стоит задуматься о том, что ребенок действител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ьно готов пойти в первый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Интеллектуальная зрелость — это то, насколько развиты мышление, речь, внимание, память, восприятие и мелкая моторика ребенка. Может ли малыш концентрироваться на каком-то одном занятии дольше 10−15 минут? Умеет ли он писать, считать и читать? Может ли выслушать, понять и запомнить с первого раза инструкцию к заданию? Насколько хорошо развита его речь?</w:t>
      </w:r>
    </w:p>
    <w:p w:rsidR="00FC40F1" w:rsidRPr="00FC40F1" w:rsidRDefault="00FC40F1" w:rsidP="00FC40F1">
      <w:pPr>
        <w:shd w:val="clear" w:color="auto" w:fill="FFFFFF"/>
        <w:spacing w:line="240" w:lineRule="auto"/>
        <w:ind w:left="851" w:right="709"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Важно обратить внимание на четкость произношения звуков и адекватный возрасту словарный запас, а также достаточный уровень знаний о себе и окружающем мире.</w:t>
      </w:r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Эмоциональная зрелость предполагает, что у ребенка уменьшается количество импульсивных реакций, появляется произвольность, которая позволяет и помогает ему выполнять длительное время даже не очень интересное задание. Еще одно </w:t>
      </w:r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важное умение — справляться со своими негативными эмоциями, например, проигрышем в состязании. Понаблюдайте за реакцией ребенка: сможет ли он продолжить игру, несмотря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неудачу?</w:t>
      </w:r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Социальная зрелость — самое сложное для объяснения и диагностики понятие. Оно включает в себя навыки строить адекватные отношения </w:t>
      </w:r>
      <w:proofErr w:type="gramStart"/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взрослыми, желание и умение общаться со сверстниками и непосредственное желание ребенка учиться в школе (то есть мотивационную готовность). Другими словами, малыш хочет пойти в школу не потому что там «весело и можно много играть», «туда ходит старшая сестра» или ему «хочется надеть новую форму», а потому что </w:t>
      </w:r>
      <w:proofErr w:type="spellStart"/>
      <w:proofErr w:type="gramStart"/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spellEnd"/>
      <w:proofErr w:type="gramEnd"/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действительно стремится получать новые знания, понимает назначение школы и правила учебы в ней. Ребенку нужно понимать разницу между педагогом и близкими взрослыми, соблюдать дистанцию, проявлять уважение и придерживаться ролевой позиции ученика, уметь подчиняться требованиям и следовать правилам, которые обозначает учитель и которые негласно устанавливаются в детском коллективе. Еще одна важная способность — умение разрешать конфликты со сверстниками. Если у ребенка есть опыт посещения любых детских дошкольных учреждений — это здорово облегчит ему процесс привыкания к школе.</w:t>
      </w:r>
    </w:p>
    <w:p w:rsidR="00FC40F1" w:rsidRPr="00FC40F1" w:rsidRDefault="00FC40F1" w:rsidP="00FC40F1">
      <w:pPr>
        <w:shd w:val="clear" w:color="auto" w:fill="FFFFFF"/>
        <w:spacing w:line="240" w:lineRule="auto"/>
        <w:ind w:left="851" w:right="709"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Одним из важнейших факторов готовности к обучению можно назвать здоровье ребенка.  Адаптация — это серьезное испытание даже для хорошо подготовленного, крепкого организма. При таком уровне стресса даже хороший иммунитет может дать сбой, и в результате вместо уроков первоклассник будет сидеть дома с простудами и инфекциями.</w:t>
      </w:r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Обратите внимание на то, сколько занимает дорога в школу. В идеале, на нее не должно тратиться больше получаса, иначе малыш будет уставать еще до начала уроков.</w:t>
      </w:r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И, наконец, то, о чем многие родители часто забывают, принимая решение. Каждому хочется, чтобы ребенок учился в престижном месте: кто-то выбирает языковой уклон, кто-то смотрит в сторону математической гимназии. Но на самом деле, для первоклашки самое главное — это грамотный, добрый и понимающий учитель.</w:t>
      </w:r>
    </w:p>
    <w:p w:rsidR="00FC40F1" w:rsidRPr="00FC40F1" w:rsidRDefault="00FC40F1" w:rsidP="00FC40F1">
      <w:pPr>
        <w:shd w:val="clear" w:color="auto" w:fill="FFFFFF"/>
        <w:spacing w:line="240" w:lineRule="auto"/>
        <w:ind w:left="851" w:right="709"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у родителей есть хоть малейшие сомнения по поводу степени готовности малыша к школе, однозначно, стоит сходить на прием к детскому психологу и провести диагностику. А еще, </w:t>
      </w:r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важно ответить себе на вопрос «Зачем моему ребенку идти в первый класс в шесть лет? В чем будет польза для него?». Если с ответом трудностей не возникло, то нет никаких оснований еще на год оставаться в детском саду. Если же вы засомневались, то лучше не стоит торопиться. Полезно будет подождать, пока организм и нервная система будущего первоклассника окрепнут, и использовать этот дополнительный год с пользой для всех — уделить внимание укреплению здоровья малыша, больше читать и развивать его кругозор.</w:t>
      </w:r>
    </w:p>
    <w:p w:rsidR="00FC40F1" w:rsidRPr="00FC40F1" w:rsidRDefault="00FC40F1" w:rsidP="00FC40F1">
      <w:pPr>
        <w:shd w:val="clear" w:color="auto" w:fill="FFFFFF"/>
        <w:spacing w:line="240" w:lineRule="auto"/>
        <w:ind w:left="567" w:righ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FC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C40F1" w:rsidRPr="00FC40F1" w:rsidRDefault="00FC40F1" w:rsidP="00FC40F1">
      <w:pPr>
        <w:jc w:val="both"/>
        <w:rPr>
          <w:rFonts w:ascii="Times New Roman" w:hAnsi="Times New Roman" w:cs="Times New Roman"/>
        </w:rPr>
      </w:pPr>
    </w:p>
    <w:sectPr w:rsidR="00FC40F1" w:rsidRPr="00FC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0F1"/>
    <w:rsid w:val="00FC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0F1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FC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2025-01-23T16:31:00Z</dcterms:created>
  <dcterms:modified xsi:type="dcterms:W3CDTF">2025-01-23T16:41:00Z</dcterms:modified>
</cp:coreProperties>
</file>