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86" w:rsidRDefault="00771686" w:rsidP="00771686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42"/>
          <w:szCs w:val="42"/>
          <w:lang w:eastAsia="ru-RU"/>
        </w:rPr>
      </w:pPr>
    </w:p>
    <w:p w:rsidR="00771686" w:rsidRDefault="00771686" w:rsidP="00771686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42"/>
          <w:szCs w:val="42"/>
          <w:lang w:eastAsia="ru-RU"/>
        </w:rPr>
      </w:pPr>
    </w:p>
    <w:p w:rsidR="00771686" w:rsidRDefault="00771686" w:rsidP="00771686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</w:pPr>
    </w:p>
    <w:p w:rsidR="00D04342" w:rsidRDefault="00D04342" w:rsidP="00771686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</w:pPr>
    </w:p>
    <w:p w:rsidR="00771686" w:rsidRDefault="00D04342" w:rsidP="00771686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  <w:t xml:space="preserve">Консультация для родителей </w:t>
      </w:r>
    </w:p>
    <w:p w:rsidR="00771686" w:rsidRDefault="00771686" w:rsidP="00771686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</w:pPr>
      <w:r w:rsidRPr="00771686"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  <w:t>Психологические отличия мальчиков и девочек</w:t>
      </w:r>
    </w:p>
    <w:p w:rsidR="00771686" w:rsidRDefault="00771686" w:rsidP="00771686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</w:pPr>
    </w:p>
    <w:p w:rsidR="00771686" w:rsidRPr="00771686" w:rsidRDefault="00771686" w:rsidP="00771686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92B2C"/>
          <w:spacing w:val="-15"/>
          <w:kern w:val="36"/>
          <w:sz w:val="56"/>
          <w:szCs w:val="56"/>
          <w:lang w:eastAsia="ru-RU"/>
        </w:rPr>
      </w:pPr>
    </w:p>
    <w:p w:rsidR="00771686" w:rsidRPr="00771686" w:rsidRDefault="00771686" w:rsidP="0077168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92B2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3356042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33" cy="335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D4" w:rsidRPr="00E833D4" w:rsidRDefault="00E833D4" w:rsidP="00E833D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                                                                               </w:t>
      </w:r>
      <w:r w:rsidRPr="00E833D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Выполнила воспитатель </w:t>
      </w:r>
    </w:p>
    <w:p w:rsidR="00771686" w:rsidRPr="00E833D4" w:rsidRDefault="00E833D4" w:rsidP="00E833D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E833D4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Бабурина Н.В.</w:t>
      </w:r>
    </w:p>
    <w:p w:rsid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292B2C"/>
          <w:sz w:val="30"/>
          <w:szCs w:val="30"/>
          <w:lang w:eastAsia="ru-RU"/>
        </w:rPr>
      </w:pPr>
    </w:p>
    <w:p w:rsid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292B2C"/>
          <w:sz w:val="30"/>
          <w:szCs w:val="30"/>
          <w:lang w:eastAsia="ru-RU"/>
        </w:rPr>
      </w:pP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1. Девочки более послушны, чем мальчики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В раннем детстве девочки действительно более послушны. Это запрограммировано природой. Женщины лучше приспосабливаются к окружающей среде, чем мужчины.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Это явление хорошо иллюстрируют наблюдения за близнецами. Однояйцовые близнецы-мальчики (с одинаковым генотипом), даже если они были разлучены в детстве и росли в разных условиях, все равно будут очень похожи друг на друга. А однояйцовые близнецы-девочки при разных условиях воспитания могут существенно отличаться друг от друга (например, полнеть или худеть в более широких пределах). Если же условия жизни одни и те же, то даже разнояйцовые близнецы-девочки могут стать во многом похожими друг на друга.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Но в подростковом возрасте картина несколько меняется. И группа мальчиков более послушно следует указаниям старших, чем девочек. Подростковые группировки с их строгой иерархией по большей части состоят из мальчиков.</w:t>
      </w: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2. Мальчики больше хотят отличиться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Это не столько желание, сколько констатация факта. Для природы особи женского пола более «ценны», поскольку именно они могут воспроизводить себе </w:t>
      </w: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lastRenderedPageBreak/>
        <w:t>подобных. Они – главные хранительницы генотипа, а на мужских особях природа чаще экспериментирует.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По мнению доктора биологических наук, генетика </w:t>
      </w:r>
      <w:proofErr w:type="spell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В.А.Геодакяна</w:t>
      </w:r>
      <w:proofErr w:type="spell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, у мужчин больше полезных и вредных мутаций (генетических отклонений), чем у женщин. Он говорит: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«Среди детей с косоглазием, а также с заиканием, </w:t>
      </w:r>
      <w:proofErr w:type="spell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дислексией</w:t>
      </w:r>
      <w:proofErr w:type="spell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, алалией и другими речевыми дефектами, с задержкой психического развития и т.д. значительно больше мальчиков. Логопедические группы детских садов и другие группы для детей с отклонениями в развитии большей частью состоят из мальчиков».</w:t>
      </w: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3. Мальчики более изобретательны, чем девочки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Так было задумано природой. Питерский нейрофизиолог </w:t>
      </w:r>
      <w:proofErr w:type="spell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В.Д.Еремеева</w:t>
      </w:r>
      <w:proofErr w:type="spell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говорит, что поисковое поведение природа предусмотрела для самцов в сложных ситуациях. В самом деле, меняться, приспосабливаться под изменчивый мир им значительно сложнее, чем женщинам. «Пусть лучше мир прогнется под нас», – сказал мужчина, и, чтобы не погибнуть, отправился на поиски другого места (</w:t>
      </w:r>
      <w:proofErr w:type="gram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потеплее</w:t>
      </w:r>
      <w:proofErr w:type="gram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и получше) или изобрел шубу.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proofErr w:type="gram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Поисковым поведением определяется и тяга самцов к освоению новых пространств, их большая сообразительность, склонность к поиску нетрадиционных новых решений, к рискованных предприятиям.</w:t>
      </w:r>
      <w:proofErr w:type="gramEnd"/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lastRenderedPageBreak/>
        <w:t xml:space="preserve">Среди изобретателей мужчин существенно больше, чем женщин. Однако это совсем не означает, что мальчики более способны и одаренны, чем девочки. Исследования психологов показали, что одаренных девочек старшего дошкольного и младшего школьного возрастов на несколько процентов больше, чем мальчиков. К 12-14 годам картина меняется, одаренных мальчиков становится больше. </w:t>
      </w:r>
      <w:proofErr w:type="gram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Девочки-«вундеркинды» по большей части превращаются в «таких, как все».</w:t>
      </w:r>
      <w:proofErr w:type="gram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Почему? Возможно, срабатывает некая генетическая программа, а может быть, виной та самая «</w:t>
      </w:r>
      <w:proofErr w:type="spell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приспосабливаемость</w:t>
      </w:r>
      <w:proofErr w:type="spell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и адаптивность», которая на этот раз сыграла отрицательную роль.</w:t>
      </w: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4. Девочки более работоспособны, чем мальчики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Не совсем так. Просто работоспособность у мальчиков и девочек разная. Девочки быстрее включаются в работу, и учитель или воспитатель это сразу замечает – по устремленным на него горящим девчоночьим глазам. Мальчики раскачиваются дольше и на учителя смотрят реже (чаще – на парту, в сторону или прямо перед собой). И к тому моменту, когда они достигнут пика работоспособности, девочки уже начинают уставать.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Получается несоответствие во времени – самый важный ключевой момент урока девочки усваивают раньше, зато у мальчиков дольше сохраняется интеллектуальная активность.</w:t>
      </w: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5. Мальчики занимают больше места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lastRenderedPageBreak/>
        <w:t>Во-первых, это связано с поисковым поведением мальчиков, с необходимостью постоянно осваивать новое пространство. Во-вторых, девочки опираются на т.н. «ближнее зрение». Они любят маленькие уголки, уютные домики, где до всего можно дотянуться рукой. Мальчики же, в основном, ориентируются на «дальнее зрение» – им нужно бегать друг за другом, бросать различные предметы.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«Должен он скакать и прыгать,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все хватать, ногами дрыгать,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а иначе он взорвется,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proofErr w:type="spellStart"/>
      <w:proofErr w:type="gram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трах-бабах</w:t>
      </w:r>
      <w:proofErr w:type="spellEnd"/>
      <w:proofErr w:type="gram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и нет его!» – это, прежде всего о мальчиках!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С поисковым поведением связано, кстати, и то, что мальчики лучше ориентируются на местности, чем девочки, у них лучше развиты пространственные представления.</w:t>
      </w: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6. Мальчики не должны плакать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А вот это неправда. Мальчики порой более эмоционально реагируют на происходящее, чем девочки, они более чувствительны к боли, к страданию, чем девочки. Но поскольку им с молоком матери внушили этот миф, они изо всех сил пытаются сдержаться.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Эмоциональную чувствительность и тревожность маленьких </w:t>
      </w:r>
      <w:proofErr w:type="gram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мальчиков</w:t>
      </w:r>
      <w:proofErr w:type="gram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взрослые слишком часто недооценивают. В результате мальчик вырастает во </w:t>
      </w: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lastRenderedPageBreak/>
        <w:t>взрослого мужчину, у которого слишком силен запрет на выражение своих чувств. В лучшем случае его не понимает любимая женщина, в худшем – он загоняет все эмоции внутрь и постоянно живет в стрессовой ситуации.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А потом мы удивляемся, почему мужчины раньше умирают…</w:t>
      </w:r>
    </w:p>
    <w:p w:rsidR="00771686" w:rsidRPr="00771686" w:rsidRDefault="00771686" w:rsidP="007716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b/>
          <w:bCs/>
          <w:color w:val="292B2C"/>
          <w:sz w:val="40"/>
          <w:szCs w:val="40"/>
          <w:lang w:eastAsia="ru-RU"/>
        </w:rPr>
        <w:t>7. Мальчики большую часть информации воспринимают зрением, а девочки – на слух</w:t>
      </w:r>
    </w:p>
    <w:p w:rsidR="00771686" w:rsidRP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В общем, правда, хотя, конечно, существуют и индивидуальные особенности. Поэтому то, что девочке можно объяснить, мальчику лучше показать в действии. Но и мальчикам, и девочкам очень важно не преподносить готовых решений, а побуждать их к самостоятельному поиску.</w:t>
      </w:r>
    </w:p>
    <w:p w:rsidR="00771686" w:rsidRDefault="00771686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И помня о том, что перед нами не просто малыш и ребенок, а маленькая девочка или маленький мальчик, самое главное – очень его любить. Любовью не испортишь ни того, ни </w:t>
      </w:r>
      <w:proofErr w:type="gramStart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другую</w:t>
      </w:r>
      <w:proofErr w:type="gramEnd"/>
      <w:r w:rsidRPr="00771686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!</w:t>
      </w:r>
    </w:p>
    <w:p w:rsidR="009115FF" w:rsidRDefault="009115FF" w:rsidP="00771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Литература</w:t>
      </w:r>
      <w:proofErr w:type="gramStart"/>
      <w:r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 :</w:t>
      </w:r>
      <w:proofErr w:type="gramEnd"/>
    </w:p>
    <w:p w:rsidR="009115FF" w:rsidRPr="009115FF" w:rsidRDefault="009115FF" w:rsidP="009115FF">
      <w:pPr>
        <w:pStyle w:val="a7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</w:pPr>
      <w:proofErr w:type="spellStart"/>
      <w:r w:rsidRPr="009115FF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>Гонина</w:t>
      </w:r>
      <w:proofErr w:type="spellEnd"/>
      <w:r w:rsidRPr="009115FF">
        <w:rPr>
          <w:rFonts w:ascii="Times New Roman" w:eastAsia="Times New Roman" w:hAnsi="Times New Roman" w:cs="Times New Roman"/>
          <w:color w:val="292B2C"/>
          <w:sz w:val="40"/>
          <w:szCs w:val="40"/>
          <w:lang w:eastAsia="ru-RU"/>
        </w:rPr>
        <w:t xml:space="preserve">, О. О. Психология дошкольного возраста </w:t>
      </w:r>
    </w:p>
    <w:sectPr w:rsidR="009115FF" w:rsidRPr="009115FF" w:rsidSect="00D0434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1FC1"/>
    <w:multiLevelType w:val="hybridMultilevel"/>
    <w:tmpl w:val="ED7061F6"/>
    <w:lvl w:ilvl="0" w:tplc="34F61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770D4"/>
    <w:multiLevelType w:val="multilevel"/>
    <w:tmpl w:val="0FCE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1686"/>
    <w:rsid w:val="0016687E"/>
    <w:rsid w:val="00246B09"/>
    <w:rsid w:val="00771686"/>
    <w:rsid w:val="00893118"/>
    <w:rsid w:val="009115FF"/>
    <w:rsid w:val="00A94875"/>
    <w:rsid w:val="00BB686D"/>
    <w:rsid w:val="00CB4A85"/>
    <w:rsid w:val="00D04342"/>
    <w:rsid w:val="00E72FCB"/>
    <w:rsid w:val="00E833D4"/>
    <w:rsid w:val="00ED0AC2"/>
    <w:rsid w:val="00F0420E"/>
    <w:rsid w:val="00F1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6D"/>
  </w:style>
  <w:style w:type="paragraph" w:styleId="1">
    <w:name w:val="heading 1"/>
    <w:basedOn w:val="a"/>
    <w:link w:val="10"/>
    <w:uiPriority w:val="9"/>
    <w:qFormat/>
    <w:rsid w:val="0077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1686"/>
    <w:rPr>
      <w:color w:val="0000FF"/>
      <w:u w:val="single"/>
    </w:rPr>
  </w:style>
  <w:style w:type="paragraph" w:customStyle="1" w:styleId="cyclopedia-articlesummary">
    <w:name w:val="cyclopedia-article__summary"/>
    <w:basedOn w:val="a"/>
    <w:rsid w:val="007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771686"/>
  </w:style>
  <w:style w:type="paragraph" w:styleId="a4">
    <w:name w:val="Normal (Web)"/>
    <w:basedOn w:val="a"/>
    <w:uiPriority w:val="99"/>
    <w:semiHidden/>
    <w:unhideWhenUsed/>
    <w:rsid w:val="007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6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4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9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83008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89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993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9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3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936">
                                  <w:marLeft w:val="-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2024-10-01T15:06:00Z</cp:lastPrinted>
  <dcterms:created xsi:type="dcterms:W3CDTF">2025-06-09T06:55:00Z</dcterms:created>
  <dcterms:modified xsi:type="dcterms:W3CDTF">2025-06-09T06:55:00Z</dcterms:modified>
</cp:coreProperties>
</file>