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F9" w:rsidRDefault="003449F9" w:rsidP="003449F9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3449F9" w:rsidRPr="003449F9" w:rsidRDefault="003449F9" w:rsidP="003449F9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3449F9">
        <w:rPr>
          <w:rFonts w:ascii="Times New Roman" w:hAnsi="Times New Roman" w:cs="Times New Roman"/>
          <w:color w:val="7030A0"/>
          <w:sz w:val="36"/>
          <w:szCs w:val="36"/>
        </w:rPr>
        <w:t>Консультация</w:t>
      </w:r>
    </w:p>
    <w:p w:rsidR="003449F9" w:rsidRPr="003449F9" w:rsidRDefault="003449F9" w:rsidP="003449F9">
      <w:pPr>
        <w:jc w:val="center"/>
        <w:rPr>
          <w:color w:val="7030A0"/>
          <w:sz w:val="36"/>
          <w:szCs w:val="36"/>
        </w:rPr>
      </w:pPr>
      <w:r w:rsidRPr="003449F9">
        <w:rPr>
          <w:rFonts w:ascii="Times New Roman" w:hAnsi="Times New Roman" w:cs="Times New Roman"/>
          <w:color w:val="7030A0"/>
          <w:sz w:val="36"/>
          <w:szCs w:val="36"/>
        </w:rPr>
        <w:t>«Как подготовить малыша к детскому саду»</w:t>
      </w:r>
    </w:p>
    <w:p w:rsidR="003449F9" w:rsidRDefault="003449F9" w:rsidP="003449F9"/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color w:val="FF0000"/>
          <w:sz w:val="28"/>
          <w:szCs w:val="28"/>
        </w:rPr>
        <w:t>Подготовка ребенка к детскому саду</w:t>
      </w:r>
      <w:r w:rsidRPr="003449F9">
        <w:rPr>
          <w:rFonts w:ascii="Times New Roman" w:hAnsi="Times New Roman" w:cs="Times New Roman"/>
          <w:sz w:val="28"/>
          <w:szCs w:val="28"/>
        </w:rPr>
        <w:t xml:space="preserve"> — важный этап, от которого зависит комфортная адаптация малыша к новой среде. Вот несколько советов, которые помогут сделать этот процесс менее стрессовым для всех участников:</w:t>
      </w:r>
    </w:p>
    <w:p w:rsidR="003449F9" w:rsidRPr="003449F9" w:rsidRDefault="003449F9" w:rsidP="003449F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449F9">
        <w:rPr>
          <w:rFonts w:ascii="Times New Roman" w:hAnsi="Times New Roman" w:cs="Times New Roman"/>
          <w:color w:val="FF0000"/>
          <w:sz w:val="28"/>
          <w:szCs w:val="28"/>
        </w:rPr>
        <w:t>Эмоциональная подготовка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 xml:space="preserve"> Говорите открыто: Объясните ребенку простым языком, почему важно ходить в детский сад («там много новых друзей», «учишься новым играм»).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>Рассказывайте истории: Читайте сказки или рассказы о жизни детей в детском саду, показывая позитивные стороны пребывания там.</w:t>
      </w:r>
    </w:p>
    <w:p w:rsidR="003449F9" w:rsidRPr="003449F9" w:rsidRDefault="003449F9" w:rsidP="003449F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449F9">
        <w:rPr>
          <w:rFonts w:ascii="Times New Roman" w:hAnsi="Times New Roman" w:cs="Times New Roman"/>
          <w:color w:val="FF0000"/>
          <w:sz w:val="28"/>
          <w:szCs w:val="28"/>
        </w:rPr>
        <w:t>Практическая подготовка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>Приучение к режиму: За месяц-два до начала посещения сада постепенно вводите режим дня, похожий на тот, который будет в саду (например, утренний подъем раньше обычного).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 xml:space="preserve"> Самостоятельность: Учите ребенка самостоятельно одеваться, раздеваться, мыть руки, пользоваться туалетом и ложкой/вилкой.</w:t>
      </w:r>
    </w:p>
    <w:p w:rsidR="003449F9" w:rsidRPr="003449F9" w:rsidRDefault="003449F9" w:rsidP="003449F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449F9">
        <w:rPr>
          <w:rFonts w:ascii="Times New Roman" w:hAnsi="Times New Roman" w:cs="Times New Roman"/>
          <w:color w:val="FF0000"/>
          <w:sz w:val="28"/>
          <w:szCs w:val="28"/>
        </w:rPr>
        <w:t>Психологическая поддержка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>Играйте вместе: Играйте дома в сюжетно-ролевые игры ("детский сад"), помогая малышу привыкнуть к ситуации разлуки с родителями и общения с воспитателями.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>Разговоры о чувствах: Обсудите возможные эмоции ребенка перед началом занятий в саду («нормально бояться нового места», «разлука с мамой — это временно»). Поддерживайте и укрепляйте уверенность ребенка словами одобрения.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>Плавная адаптация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3449F9">
        <w:rPr>
          <w:rFonts w:ascii="Times New Roman" w:hAnsi="Times New Roman" w:cs="Times New Roman"/>
          <w:sz w:val="28"/>
          <w:szCs w:val="28"/>
        </w:rPr>
        <w:t>ервые дни короткие: Начните с короткого пребывания в группе (1–2 часа), увеличивая время постепенно.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lastRenderedPageBreak/>
        <w:t>Поддержка родителей: По возможности оставайтесь рядом первые дни, поддерживая ребёнка своим присутствием и проявляя заботу.</w:t>
      </w:r>
    </w:p>
    <w:p w:rsidR="003449F9" w:rsidRPr="003449F9" w:rsidRDefault="003449F9" w:rsidP="003449F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Pr="003449F9">
        <w:rPr>
          <w:rFonts w:ascii="Times New Roman" w:hAnsi="Times New Roman" w:cs="Times New Roman"/>
          <w:color w:val="FF0000"/>
          <w:sz w:val="28"/>
          <w:szCs w:val="28"/>
        </w:rPr>
        <w:t xml:space="preserve">Советы родителям  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 xml:space="preserve"> Оставьте спокойно: Прощаясь утром, будьте спокойны и уверены сами, демонстрируя положительный настрой.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 xml:space="preserve"> Регулярность важнее всего: Посещайте сад регулярно, даже если ребенок немного капризничает первое время.</w:t>
      </w:r>
    </w:p>
    <w:p w:rsidR="003449F9" w:rsidRPr="003449F9" w:rsidRDefault="003449F9" w:rsidP="003449F9">
      <w:pPr>
        <w:rPr>
          <w:rFonts w:ascii="Times New Roman" w:hAnsi="Times New Roman" w:cs="Times New Roman"/>
          <w:sz w:val="28"/>
          <w:szCs w:val="28"/>
        </w:rPr>
      </w:pPr>
      <w:r w:rsidRPr="003449F9">
        <w:rPr>
          <w:rFonts w:ascii="Times New Roman" w:hAnsi="Times New Roman" w:cs="Times New Roman"/>
          <w:sz w:val="28"/>
          <w:szCs w:val="28"/>
        </w:rPr>
        <w:t>Следуя этим рекомендациям, вы сможете облегчить переход вашего малыша в новую среду детского сада и минимизировать тревожность и стрессы, вызванные переменами.</w:t>
      </w:r>
    </w:p>
    <w:sectPr w:rsidR="003449F9" w:rsidRPr="003449F9" w:rsidSect="003449F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449F9"/>
    <w:rsid w:val="0034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2025-05-21T19:16:00Z</dcterms:created>
  <dcterms:modified xsi:type="dcterms:W3CDTF">2025-05-21T19:27:00Z</dcterms:modified>
</cp:coreProperties>
</file>