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402" w:rsidRPr="00856402" w:rsidRDefault="00856402" w:rsidP="00856402">
      <w:pPr>
        <w:rPr>
          <w:rFonts w:ascii="Times New Roman" w:hAnsi="Times New Roman" w:cs="Times New Roman"/>
          <w:sz w:val="28"/>
          <w:szCs w:val="28"/>
        </w:rPr>
      </w:pPr>
    </w:p>
    <w:p w:rsidR="00856402" w:rsidRPr="00A611EB" w:rsidRDefault="00856402" w:rsidP="00856402">
      <w:pPr>
        <w:jc w:val="center"/>
        <w:rPr>
          <w:b/>
          <w:bCs/>
          <w:sz w:val="36"/>
          <w:szCs w:val="36"/>
        </w:rPr>
      </w:pPr>
    </w:p>
    <w:p w:rsidR="00856402" w:rsidRPr="00856402" w:rsidRDefault="00856402" w:rsidP="00856402">
      <w:pPr>
        <w:pStyle w:val="c3"/>
        <w:shd w:val="clear" w:color="auto" w:fill="FFFFFF"/>
        <w:spacing w:before="0" w:beforeAutospacing="0" w:after="0" w:afterAutospacing="0"/>
        <w:jc w:val="center"/>
        <w:rPr>
          <w:rStyle w:val="c8"/>
          <w:b/>
          <w:bCs/>
          <w:i/>
          <w:iCs/>
          <w:color w:val="000000"/>
          <w:sz w:val="56"/>
          <w:szCs w:val="56"/>
        </w:rPr>
      </w:pPr>
    </w:p>
    <w:p w:rsidR="00856402" w:rsidRPr="00856402" w:rsidRDefault="00856402" w:rsidP="00856402">
      <w:pPr>
        <w:pStyle w:val="c3"/>
        <w:shd w:val="clear" w:color="auto" w:fill="FFFFFF"/>
        <w:spacing w:before="0" w:beforeAutospacing="0" w:after="0" w:afterAutospacing="0"/>
        <w:jc w:val="center"/>
        <w:rPr>
          <w:rStyle w:val="c8"/>
          <w:b/>
          <w:bCs/>
          <w:i/>
          <w:iCs/>
          <w:color w:val="000000"/>
          <w:sz w:val="56"/>
          <w:szCs w:val="56"/>
        </w:rPr>
      </w:pPr>
    </w:p>
    <w:p w:rsidR="00856402" w:rsidRPr="00856402" w:rsidRDefault="00856402" w:rsidP="00856402">
      <w:pPr>
        <w:pStyle w:val="c3"/>
        <w:shd w:val="clear" w:color="auto" w:fill="FFFFFF"/>
        <w:spacing w:before="0" w:beforeAutospacing="0" w:after="0" w:afterAutospacing="0"/>
        <w:rPr>
          <w:rStyle w:val="c8"/>
          <w:b/>
          <w:bCs/>
          <w:i/>
          <w:iCs/>
          <w:color w:val="000000"/>
          <w:sz w:val="56"/>
          <w:szCs w:val="56"/>
        </w:rPr>
      </w:pPr>
    </w:p>
    <w:p w:rsidR="00856402" w:rsidRPr="00856402" w:rsidRDefault="00856402" w:rsidP="00856402">
      <w:pPr>
        <w:pStyle w:val="c3"/>
        <w:shd w:val="clear" w:color="auto" w:fill="FFFFFF"/>
        <w:spacing w:before="0" w:beforeAutospacing="0" w:after="0" w:afterAutospacing="0"/>
        <w:jc w:val="center"/>
        <w:rPr>
          <w:rStyle w:val="c8"/>
          <w:b/>
          <w:bCs/>
          <w:i/>
          <w:iCs/>
          <w:color w:val="000000"/>
          <w:sz w:val="56"/>
          <w:szCs w:val="56"/>
        </w:rPr>
      </w:pPr>
    </w:p>
    <w:p w:rsidR="00856402" w:rsidRPr="00C170DC" w:rsidRDefault="00856402" w:rsidP="00856402">
      <w:pPr>
        <w:pStyle w:val="c3"/>
        <w:shd w:val="clear" w:color="auto" w:fill="FFFFFF"/>
        <w:spacing w:before="0" w:beforeAutospacing="0" w:after="0" w:afterAutospacing="0" w:line="360" w:lineRule="auto"/>
        <w:jc w:val="center"/>
        <w:rPr>
          <w:rStyle w:val="c8"/>
          <w:color w:val="000000"/>
          <w:sz w:val="72"/>
          <w:szCs w:val="72"/>
        </w:rPr>
      </w:pPr>
      <w:r w:rsidRPr="00C170DC">
        <w:rPr>
          <w:rStyle w:val="c8"/>
          <w:bCs/>
          <w:iCs/>
          <w:color w:val="000000"/>
          <w:sz w:val="72"/>
          <w:szCs w:val="72"/>
        </w:rPr>
        <w:t>Консультация</w:t>
      </w:r>
      <w:r w:rsidR="00F25FF0" w:rsidRPr="00C170DC">
        <w:rPr>
          <w:rStyle w:val="c8"/>
          <w:bCs/>
          <w:iCs/>
          <w:color w:val="000000"/>
          <w:sz w:val="72"/>
          <w:szCs w:val="72"/>
        </w:rPr>
        <w:t xml:space="preserve"> </w:t>
      </w:r>
      <w:r w:rsidRPr="00C170DC">
        <w:rPr>
          <w:rStyle w:val="c8"/>
          <w:bCs/>
          <w:iCs/>
          <w:color w:val="000000"/>
          <w:sz w:val="72"/>
          <w:szCs w:val="72"/>
        </w:rPr>
        <w:t>для родителей на тему:</w:t>
      </w:r>
    </w:p>
    <w:p w:rsidR="00856402" w:rsidRPr="00C170DC" w:rsidRDefault="00856402" w:rsidP="005C54F7">
      <w:pPr>
        <w:shd w:val="clear" w:color="auto" w:fill="FFFFFF"/>
        <w:spacing w:after="0" w:line="360" w:lineRule="auto"/>
        <w:jc w:val="center"/>
        <w:rPr>
          <w:rFonts w:ascii="Times New Roman" w:hAnsi="Times New Roman" w:cs="Times New Roman"/>
          <w:color w:val="000000"/>
          <w:sz w:val="96"/>
          <w:szCs w:val="96"/>
        </w:rPr>
      </w:pPr>
      <w:r w:rsidRPr="00C170DC">
        <w:rPr>
          <w:rFonts w:ascii="Times New Roman" w:eastAsia="Times New Roman" w:hAnsi="Times New Roman" w:cs="Times New Roman"/>
          <w:color w:val="000000" w:themeColor="text1"/>
          <w:sz w:val="96"/>
          <w:szCs w:val="96"/>
        </w:rPr>
        <w:t>«</w:t>
      </w:r>
      <w:r w:rsidRPr="00C170DC">
        <w:rPr>
          <w:rStyle w:val="c1"/>
          <w:rFonts w:ascii="Times New Roman" w:hAnsi="Times New Roman" w:cs="Times New Roman"/>
          <w:bCs/>
          <w:iCs/>
          <w:color w:val="000000"/>
          <w:sz w:val="96"/>
          <w:szCs w:val="96"/>
        </w:rPr>
        <w:t>Режим дня</w:t>
      </w:r>
      <w:r w:rsidR="005C54F7" w:rsidRPr="00C170DC">
        <w:rPr>
          <w:rStyle w:val="c1"/>
          <w:rFonts w:ascii="Times New Roman" w:hAnsi="Times New Roman" w:cs="Times New Roman"/>
          <w:bCs/>
          <w:iCs/>
          <w:color w:val="000000"/>
          <w:sz w:val="96"/>
          <w:szCs w:val="96"/>
        </w:rPr>
        <w:t xml:space="preserve"> - основа легкой адаптации к детскому саду</w:t>
      </w:r>
      <w:r w:rsidRPr="00C170DC">
        <w:rPr>
          <w:rStyle w:val="c1"/>
          <w:rFonts w:ascii="Times New Roman" w:hAnsi="Times New Roman" w:cs="Times New Roman"/>
          <w:bCs/>
          <w:iCs/>
          <w:color w:val="000000"/>
          <w:sz w:val="96"/>
          <w:szCs w:val="96"/>
        </w:rPr>
        <w:t>»</w:t>
      </w:r>
    </w:p>
    <w:p w:rsidR="00C170DC" w:rsidRDefault="00D62DEE" w:rsidP="005C54F7">
      <w:pPr>
        <w:pStyle w:val="c3"/>
        <w:shd w:val="clear" w:color="auto" w:fill="FFFFFF"/>
        <w:spacing w:before="0" w:beforeAutospacing="0" w:after="0" w:afterAutospacing="0"/>
        <w:jc w:val="right"/>
        <w:rPr>
          <w:rStyle w:val="c8"/>
          <w:bCs/>
          <w:iCs/>
          <w:color w:val="000000"/>
          <w:sz w:val="40"/>
          <w:szCs w:val="72"/>
        </w:rPr>
      </w:pPr>
      <w:r w:rsidRPr="00C170DC">
        <w:rPr>
          <w:rStyle w:val="c8"/>
          <w:bCs/>
          <w:iCs/>
          <w:color w:val="000000"/>
          <w:sz w:val="72"/>
          <w:szCs w:val="72"/>
        </w:rPr>
        <w:t xml:space="preserve"> </w:t>
      </w:r>
      <w:r w:rsidR="008705AB" w:rsidRPr="00C170DC">
        <w:rPr>
          <w:rStyle w:val="c8"/>
          <w:bCs/>
          <w:iCs/>
          <w:color w:val="000000"/>
          <w:sz w:val="72"/>
          <w:szCs w:val="72"/>
        </w:rPr>
        <w:t xml:space="preserve">                                        </w:t>
      </w:r>
      <w:r w:rsidR="005C54F7" w:rsidRPr="00C170DC">
        <w:rPr>
          <w:rStyle w:val="c8"/>
          <w:bCs/>
          <w:iCs/>
          <w:color w:val="000000"/>
          <w:sz w:val="72"/>
          <w:szCs w:val="72"/>
        </w:rPr>
        <w:t xml:space="preserve">                   </w:t>
      </w:r>
      <w:r w:rsidR="008705AB" w:rsidRPr="00C170DC">
        <w:rPr>
          <w:rStyle w:val="c8"/>
          <w:bCs/>
          <w:iCs/>
          <w:color w:val="000000"/>
          <w:sz w:val="40"/>
          <w:szCs w:val="72"/>
        </w:rPr>
        <w:t xml:space="preserve">Воспитатель: </w:t>
      </w:r>
    </w:p>
    <w:p w:rsidR="00856402" w:rsidRPr="00C170DC" w:rsidRDefault="005C54F7" w:rsidP="005C54F7">
      <w:pPr>
        <w:pStyle w:val="c3"/>
        <w:shd w:val="clear" w:color="auto" w:fill="FFFFFF"/>
        <w:spacing w:before="0" w:beforeAutospacing="0" w:after="0" w:afterAutospacing="0"/>
        <w:jc w:val="right"/>
        <w:rPr>
          <w:rStyle w:val="c8"/>
          <w:bCs/>
          <w:iCs/>
          <w:color w:val="000000"/>
          <w:sz w:val="48"/>
          <w:szCs w:val="72"/>
        </w:rPr>
      </w:pPr>
      <w:r w:rsidRPr="00C170DC">
        <w:rPr>
          <w:rStyle w:val="c8"/>
          <w:bCs/>
          <w:iCs/>
          <w:color w:val="000000"/>
          <w:sz w:val="40"/>
          <w:szCs w:val="72"/>
        </w:rPr>
        <w:t>Француз Анна Евгеньевна</w:t>
      </w:r>
    </w:p>
    <w:p w:rsidR="005C54F7" w:rsidRDefault="005C54F7" w:rsidP="00856402">
      <w:pPr>
        <w:pStyle w:val="c3"/>
        <w:shd w:val="clear" w:color="auto" w:fill="FFFFFF"/>
        <w:spacing w:before="0" w:beforeAutospacing="0" w:after="0" w:afterAutospacing="0"/>
        <w:jc w:val="center"/>
        <w:rPr>
          <w:rStyle w:val="c8"/>
          <w:bCs/>
          <w:iCs/>
          <w:color w:val="000000"/>
          <w:sz w:val="28"/>
          <w:szCs w:val="28"/>
        </w:rPr>
      </w:pPr>
    </w:p>
    <w:p w:rsidR="00C170DC" w:rsidRDefault="00C170DC" w:rsidP="00856402">
      <w:pPr>
        <w:pStyle w:val="c3"/>
        <w:shd w:val="clear" w:color="auto" w:fill="FFFFFF"/>
        <w:spacing w:before="0" w:beforeAutospacing="0" w:after="0" w:afterAutospacing="0"/>
        <w:jc w:val="center"/>
        <w:rPr>
          <w:rStyle w:val="c8"/>
          <w:bCs/>
          <w:iCs/>
          <w:color w:val="000000"/>
          <w:sz w:val="28"/>
          <w:szCs w:val="28"/>
        </w:rPr>
      </w:pPr>
    </w:p>
    <w:p w:rsidR="005C54F7" w:rsidRDefault="005C54F7" w:rsidP="00856402">
      <w:pPr>
        <w:pStyle w:val="c3"/>
        <w:shd w:val="clear" w:color="auto" w:fill="FFFFFF"/>
        <w:spacing w:before="0" w:beforeAutospacing="0" w:after="0" w:afterAutospacing="0"/>
        <w:jc w:val="center"/>
        <w:rPr>
          <w:rStyle w:val="c8"/>
          <w:bCs/>
          <w:iCs/>
          <w:color w:val="000000"/>
          <w:sz w:val="28"/>
          <w:szCs w:val="28"/>
        </w:rPr>
      </w:pPr>
    </w:p>
    <w:p w:rsidR="005C54F7" w:rsidRDefault="005C54F7" w:rsidP="00856402">
      <w:pPr>
        <w:pStyle w:val="c3"/>
        <w:shd w:val="clear" w:color="auto" w:fill="FFFFFF"/>
        <w:spacing w:before="0" w:beforeAutospacing="0" w:after="0" w:afterAutospacing="0"/>
        <w:jc w:val="center"/>
        <w:rPr>
          <w:rStyle w:val="c8"/>
          <w:bCs/>
          <w:iCs/>
          <w:color w:val="000000"/>
          <w:sz w:val="28"/>
          <w:szCs w:val="28"/>
        </w:rPr>
      </w:pPr>
    </w:p>
    <w:p w:rsidR="00856402" w:rsidRPr="00856402" w:rsidRDefault="005C54F7" w:rsidP="00856402">
      <w:pPr>
        <w:pStyle w:val="c3"/>
        <w:shd w:val="clear" w:color="auto" w:fill="FFFFFF"/>
        <w:spacing w:before="0" w:beforeAutospacing="0" w:after="0" w:afterAutospacing="0"/>
        <w:jc w:val="center"/>
        <w:rPr>
          <w:rFonts w:ascii="Calibri" w:hAnsi="Calibri"/>
          <w:color w:val="000000"/>
          <w:sz w:val="28"/>
          <w:szCs w:val="28"/>
        </w:rPr>
      </w:pPr>
      <w:bookmarkStart w:id="0" w:name="h.gjdgxs"/>
      <w:bookmarkStart w:id="1" w:name="_GoBack"/>
      <w:bookmarkEnd w:id="0"/>
      <w:bookmarkEnd w:id="1"/>
      <w:r>
        <w:rPr>
          <w:rStyle w:val="c2"/>
          <w:b/>
          <w:bCs/>
          <w:iCs/>
          <w:color w:val="000000"/>
          <w:sz w:val="28"/>
          <w:szCs w:val="28"/>
        </w:rPr>
        <w:lastRenderedPageBreak/>
        <w:t>О</w:t>
      </w:r>
      <w:r w:rsidR="00856402" w:rsidRPr="00856402">
        <w:rPr>
          <w:rStyle w:val="c2"/>
          <w:b/>
          <w:bCs/>
          <w:iCs/>
          <w:color w:val="000000"/>
          <w:sz w:val="28"/>
          <w:szCs w:val="28"/>
        </w:rPr>
        <w:t xml:space="preserve"> режиме</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Вы, наверное, обращали внимание на то, как неправильно ведут себя некоторые люди: вечно спешат, не вовремя ложатся спать, не успевают сделать даже утреннюю зарядку - словом, совершено не соблюдают простейший режим дня. Такой образ жизни может стать причиной многих неприятностей и ранних заболеваний.</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Если дети не приучены к порядку и строгому режиму, то они растут раздражительными, капризными с очень неуравновешенной нервной системой. Своими бесконечными капризами они взвинчивают себя и выводят из равновесия родителей. Неопытные родители обращаются к врачу, считая, что их ребёнок нуждается в лечение и успокоительных лекарствах. И не понимают, что лучшим лекарством для их малыша будет соблюдение режима дня, без которого он не может правильно развиваться. Ребёнок должен в определённое время вставать и ложиться спать, завтракать, обедать и ужинать. В режиме дня надо предусматривать время для прогулок и игр. Шумные подвижные игры должны сменятся более спокойными.</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xml:space="preserve">     Планируя распорядок дня ребёнка можете придерживается такого примерного режима, рекомендованным врачами – </w:t>
      </w:r>
      <w:r w:rsidR="009D55E1" w:rsidRPr="00856402">
        <w:rPr>
          <w:rStyle w:val="c0"/>
          <w:color w:val="000000"/>
          <w:sz w:val="28"/>
          <w:szCs w:val="28"/>
        </w:rPr>
        <w:t>педиатрами: кормить</w:t>
      </w:r>
      <w:r w:rsidRPr="00856402">
        <w:rPr>
          <w:rStyle w:val="c0"/>
          <w:color w:val="000000"/>
          <w:sz w:val="28"/>
          <w:szCs w:val="28"/>
        </w:rPr>
        <w:t xml:space="preserve"> детей дошкольного возраста надо четыре раза в день через 3-4 часа. Дети до 3-4 лет обычно спят днём 2 часа, ночью 12 часов, у 5-6 летних детей дневной сон составляет 1.5 часа, а ночной-11 часов. Гулять с детьми надо в любое время года и при любой погоде. Это хорошо закалит их и сделает устойчивее к простудам. Желательно, чтобы зимой и осенью они находились на воздухе не меньше 4-5 часов в день: 2-3 часа до обеда и 2 часа после дневного сна, а весной и летом практически всё свободное ото сна время.</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Физические упражнения, удовлетворяющие естественные потребности детей в движение, надо обязательно включить в режим дня. При правильно организованных занятиях физкультурой ребёнок своевременно овладевает двигательными навыками и умениями. Возможность ввести в распорядок дня совместные занятия с родителями существует почти всегда. Постарайтесь определить оптимальное время дня для занятий в режиме вашей семьи и затем придерживайтесь его.</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Ежедневно надо выполнять утреннюю гимнастику, на неё отводится 5-10 минут. Два – три раза в неделю проводят физкультурные занятия. Для младших дошкольников время занятий не должно превышать 35 минут, а для старших-45 минут. Необходимы ребёнку и подвижные игры во время прогулок по 10-20 минут и не меньше двух раз в день. Двигательная активность оценивается по её объёму, интенсивности и продолжительности в режиме дня. Специалисты считают, что ребёнок должен находиться в движении не менее 50% бодрствования, между тем, изучение режима дня в детских садах показало: на долю физических упражнений и подвижных игр отводится не более 25-30% времени. Занятия физкультурой в семье помогает восполнить дефицит движения.</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xml:space="preserve">     Объём движений можно определить количеством шагов в сутки (или за другой отрезок времени). Для детей 3 лет количество шагов в сутки должно </w:t>
      </w:r>
      <w:r w:rsidRPr="00856402">
        <w:rPr>
          <w:rStyle w:val="c0"/>
          <w:color w:val="000000"/>
          <w:sz w:val="28"/>
          <w:szCs w:val="28"/>
        </w:rPr>
        <w:lastRenderedPageBreak/>
        <w:t>составлять 9,9.5; 4 лет – 10-10.5; 5 лет- 11-12 и 6 лет 13-13.5 тысяч. Для  </w:t>
      </w:r>
      <w:proofErr w:type="spellStart"/>
      <w:r w:rsidRPr="00856402">
        <w:rPr>
          <w:rStyle w:val="c0"/>
          <w:color w:val="000000"/>
          <w:sz w:val="28"/>
          <w:szCs w:val="28"/>
        </w:rPr>
        <w:t>подсчитания</w:t>
      </w:r>
      <w:proofErr w:type="spellEnd"/>
      <w:r w:rsidRPr="00856402">
        <w:rPr>
          <w:rStyle w:val="c0"/>
          <w:color w:val="000000"/>
          <w:sz w:val="28"/>
          <w:szCs w:val="28"/>
        </w:rPr>
        <w:t xml:space="preserve"> шагов приобретите шагомер. Если при контроле вы обнаружили, что ребёнок двигается меньше, чем ему положено по возрасту, то надо принимать срочные меры. Настойчиво добивайтесь большей подвижности, особенно, если ребёнок ослаблен или предпочитает посидеть, а не побегать.</w:t>
      </w:r>
    </w:p>
    <w:p w:rsidR="00856402" w:rsidRPr="00856402" w:rsidRDefault="00856402" w:rsidP="00856402">
      <w:pPr>
        <w:pStyle w:val="c3"/>
        <w:shd w:val="clear" w:color="auto" w:fill="FFFFFF"/>
        <w:spacing w:before="0" w:beforeAutospacing="0" w:after="0" w:afterAutospacing="0"/>
        <w:jc w:val="center"/>
        <w:rPr>
          <w:rFonts w:ascii="Calibri" w:hAnsi="Calibri"/>
          <w:color w:val="000000"/>
          <w:sz w:val="28"/>
          <w:szCs w:val="28"/>
        </w:rPr>
      </w:pPr>
      <w:r w:rsidRPr="00856402">
        <w:rPr>
          <w:rStyle w:val="c2"/>
          <w:b/>
          <w:bCs/>
          <w:iCs/>
          <w:color w:val="000000"/>
          <w:sz w:val="28"/>
          <w:szCs w:val="28"/>
        </w:rPr>
        <w:t>Питание</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FF0000"/>
          <w:sz w:val="28"/>
          <w:szCs w:val="28"/>
        </w:rPr>
        <w:t>     </w:t>
      </w:r>
      <w:r w:rsidRPr="00856402">
        <w:rPr>
          <w:rStyle w:val="c0"/>
          <w:color w:val="000000"/>
          <w:sz w:val="28"/>
          <w:szCs w:val="28"/>
        </w:rPr>
        <w:t>Для современного и правильного развития малыша необходимо сбалансированное полноценное питание. Соотношение белков, жиров, углеводов должно составлять 1:1:4.</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 xml:space="preserve">     Пища для детей не только источник энергии для восстановления </w:t>
      </w:r>
      <w:proofErr w:type="spellStart"/>
      <w:r w:rsidRPr="00856402">
        <w:rPr>
          <w:rStyle w:val="c0"/>
          <w:color w:val="000000"/>
          <w:sz w:val="28"/>
          <w:szCs w:val="28"/>
        </w:rPr>
        <w:t>энергозатрат</w:t>
      </w:r>
      <w:proofErr w:type="spellEnd"/>
      <w:r w:rsidRPr="00856402">
        <w:rPr>
          <w:rStyle w:val="c0"/>
          <w:color w:val="000000"/>
          <w:sz w:val="28"/>
          <w:szCs w:val="28"/>
        </w:rPr>
        <w:t xml:space="preserve"> для организма, но и пластический материал, необходимый для роста и формирования организмов и тканей. Поэтому в рационе должны содержаться белки как растительного происхождения, так и животного происхождения (мясо, птица, молочные продукты, рыба и др.) в количестве не менее 60-70% от общего объёма пищи. Необходимо приучать ребёнка есть полноценные продукты, желательно не поощрять избирательность в еде. Во время приёма пищи прививайте малышу навыки гигиены и культуры поведения, учите его есть самостоятельно, тщательно пережёвывая пищу, пользоваться ложкой, салфеткой, быть опрятным. Родителям следует напомнить одно простое правило: нельзя кормить ребёнка «на ходу»: в транспорте, во время прогулки. К сожалению, нередко приходиться наблюдать, как взрослые угощают малыша фруктами, сладостями, водой на улице и в других местах. Вред для здоровья от этого очевиден – снижение аппетита, желудочно-кишечных инфекций, гепатит и другие болезни «грязных рук»</w:t>
      </w:r>
    </w:p>
    <w:p w:rsidR="00856402" w:rsidRPr="00856402" w:rsidRDefault="00856402" w:rsidP="00856402">
      <w:pPr>
        <w:pStyle w:val="c3"/>
        <w:shd w:val="clear" w:color="auto" w:fill="FFFFFF"/>
        <w:spacing w:before="0" w:beforeAutospacing="0" w:after="0" w:afterAutospacing="0"/>
        <w:jc w:val="center"/>
        <w:rPr>
          <w:rFonts w:ascii="Calibri" w:hAnsi="Calibri"/>
          <w:color w:val="000000"/>
          <w:sz w:val="28"/>
          <w:szCs w:val="28"/>
        </w:rPr>
      </w:pPr>
      <w:r w:rsidRPr="00856402">
        <w:rPr>
          <w:rStyle w:val="c2"/>
          <w:b/>
          <w:bCs/>
          <w:iCs/>
          <w:color w:val="000000"/>
          <w:sz w:val="28"/>
          <w:szCs w:val="28"/>
        </w:rPr>
        <w:t>Прогулка</w:t>
      </w:r>
    </w:p>
    <w:p w:rsidR="00856402" w:rsidRPr="00856402" w:rsidRDefault="00856402" w:rsidP="00856402">
      <w:pPr>
        <w:pStyle w:val="c5"/>
        <w:shd w:val="clear" w:color="auto" w:fill="FFFFFF"/>
        <w:spacing w:before="0" w:beforeAutospacing="0" w:after="0" w:afterAutospacing="0"/>
        <w:rPr>
          <w:rFonts w:ascii="Calibri" w:hAnsi="Calibri"/>
          <w:color w:val="000000"/>
          <w:sz w:val="28"/>
          <w:szCs w:val="28"/>
        </w:rPr>
      </w:pPr>
      <w:r w:rsidRPr="00856402">
        <w:rPr>
          <w:rStyle w:val="c0"/>
          <w:color w:val="000000"/>
          <w:sz w:val="28"/>
          <w:szCs w:val="28"/>
        </w:rPr>
        <w:t>Ежедневное пребывание ребёнка на воздухе является средством закаливания и даёт возможность удовлетворить физиологическую потребность в движении. С точки зрения закаливания, наиболее полезны прогулки в первой половине дня. В холодный период года здоровый ребёнок может гулять при температуре воздуха до -15С (при 4-5 слоях одежды). В тёплые дни необходимо следить за тем, чтобы малыш не находился длительное время под прямыми солнечными лучами. Лучшее место для игр - полоса светотени, или «кружевная» тень деревьев.</w:t>
      </w:r>
    </w:p>
    <w:p w:rsidR="00856402" w:rsidRPr="00856402" w:rsidRDefault="00856402" w:rsidP="00856402">
      <w:pPr>
        <w:pStyle w:val="c5"/>
        <w:shd w:val="clear" w:color="auto" w:fill="FFFFFF"/>
        <w:spacing w:before="0" w:beforeAutospacing="0" w:after="0" w:afterAutospacing="0"/>
        <w:rPr>
          <w:color w:val="000000"/>
          <w:sz w:val="28"/>
          <w:szCs w:val="28"/>
        </w:rPr>
      </w:pPr>
      <w:r w:rsidRPr="00856402">
        <w:rPr>
          <w:rStyle w:val="c0"/>
          <w:color w:val="000000"/>
          <w:sz w:val="28"/>
          <w:szCs w:val="28"/>
        </w:rPr>
        <w:t xml:space="preserve">     Летом дети должны проводить </w:t>
      </w:r>
      <w:proofErr w:type="gramStart"/>
      <w:r w:rsidRPr="00856402">
        <w:rPr>
          <w:rStyle w:val="c0"/>
          <w:color w:val="000000"/>
          <w:sz w:val="28"/>
          <w:szCs w:val="28"/>
        </w:rPr>
        <w:t>вне помещении</w:t>
      </w:r>
      <w:proofErr w:type="gramEnd"/>
      <w:r w:rsidRPr="00856402">
        <w:rPr>
          <w:rStyle w:val="c0"/>
          <w:color w:val="000000"/>
          <w:sz w:val="28"/>
          <w:szCs w:val="28"/>
        </w:rPr>
        <w:t xml:space="preserve"> как можно большее время и даже (по возможности) спать, и есть на воздухе.  </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Слово «Адаптация «означает «приспособление к новому, неизвестному».</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xml:space="preserve">             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w:t>
      </w:r>
      <w:r w:rsidRPr="00856402">
        <w:rPr>
          <w:rFonts w:ascii="Times New Roman" w:eastAsia="Times New Roman" w:hAnsi="Times New Roman" w:cs="Times New Roman"/>
          <w:color w:val="000000" w:themeColor="text1"/>
          <w:sz w:val="28"/>
        </w:rPr>
        <w:lastRenderedPageBreak/>
        <w:t xml:space="preserve">окружающему микроклимату, к характеру пищи, </w:t>
      </w:r>
      <w:proofErr w:type="gramStart"/>
      <w:r w:rsidRPr="00856402">
        <w:rPr>
          <w:rFonts w:ascii="Times New Roman" w:eastAsia="Times New Roman" w:hAnsi="Times New Roman" w:cs="Times New Roman"/>
          <w:color w:val="000000" w:themeColor="text1"/>
          <w:sz w:val="28"/>
        </w:rPr>
        <w:t>к людям</w:t>
      </w:r>
      <w:proofErr w:type="gramEnd"/>
      <w:r w:rsidRPr="00856402">
        <w:rPr>
          <w:rFonts w:ascii="Times New Roman" w:eastAsia="Times New Roman" w:hAnsi="Times New Roman" w:cs="Times New Roman"/>
          <w:color w:val="000000" w:themeColor="text1"/>
          <w:sz w:val="28"/>
        </w:rPr>
        <w:t xml:space="preserve"> которые его окружают. Это его </w:t>
      </w:r>
      <w:proofErr w:type="spellStart"/>
      <w:proofErr w:type="gramStart"/>
      <w:r w:rsidRPr="00856402">
        <w:rPr>
          <w:rFonts w:ascii="Times New Roman" w:eastAsia="Times New Roman" w:hAnsi="Times New Roman" w:cs="Times New Roman"/>
          <w:color w:val="000000" w:themeColor="text1"/>
          <w:sz w:val="28"/>
        </w:rPr>
        <w:t>МИР,в</w:t>
      </w:r>
      <w:proofErr w:type="spellEnd"/>
      <w:proofErr w:type="gramEnd"/>
      <w:r w:rsidRPr="00856402">
        <w:rPr>
          <w:rFonts w:ascii="Times New Roman" w:eastAsia="Times New Roman" w:hAnsi="Times New Roman" w:cs="Times New Roman"/>
          <w:color w:val="000000" w:themeColor="text1"/>
          <w:sz w:val="28"/>
        </w:rPr>
        <w:t xml:space="preserve"> котором он живет. Другого мира он еще не знает.</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Отдавать ребенка в детский сад или нет – вопрос многих семей. Родителям страшно менять то, чего они достигли в воспитании своего малыша.</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случае,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xml:space="preserve">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w:t>
      </w:r>
      <w:proofErr w:type="spellStart"/>
      <w:proofErr w:type="gramStart"/>
      <w:r w:rsidRPr="00856402">
        <w:rPr>
          <w:rFonts w:ascii="Times New Roman" w:eastAsia="Times New Roman" w:hAnsi="Times New Roman" w:cs="Times New Roman"/>
          <w:color w:val="000000" w:themeColor="text1"/>
          <w:sz w:val="28"/>
        </w:rPr>
        <w:t>жизни,то</w:t>
      </w:r>
      <w:proofErr w:type="spellEnd"/>
      <w:proofErr w:type="gramEnd"/>
      <w:r w:rsidRPr="00856402">
        <w:rPr>
          <w:rFonts w:ascii="Times New Roman" w:eastAsia="Times New Roman" w:hAnsi="Times New Roman" w:cs="Times New Roman"/>
          <w:color w:val="000000" w:themeColor="text1"/>
          <w:sz w:val="28"/>
        </w:rPr>
        <w:t xml:space="preserve">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в первые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b/>
          <w:bCs/>
          <w:i/>
          <w:iCs/>
          <w:color w:val="000000" w:themeColor="text1"/>
          <w:sz w:val="28"/>
        </w:rPr>
        <w:t>К таким нарушениям относят:</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Нарушение аппетита (отказ от еды или недоедание)</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Нарушение сна (дети не могут заснуть, сон кратковременный, прерывистый)</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Меняется эмоциональное состояние (дети много плачут, раздражаются)</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Повышение температуры тела</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Изменения характера стула</w:t>
      </w:r>
    </w:p>
    <w:p w:rsidR="00856402" w:rsidRPr="00856402" w:rsidRDefault="00856402" w:rsidP="00856402">
      <w:pPr>
        <w:numPr>
          <w:ilvl w:val="0"/>
          <w:numId w:val="1"/>
        </w:numPr>
        <w:shd w:val="clear" w:color="auto" w:fill="FFFFFF"/>
        <w:spacing w:after="0" w:line="240" w:lineRule="auto"/>
        <w:rPr>
          <w:rFonts w:ascii="Calibri" w:eastAsia="Times New Roman" w:hAnsi="Calibri" w:cs="Arial"/>
          <w:color w:val="000000" w:themeColor="text1"/>
        </w:rPr>
      </w:pPr>
      <w:r w:rsidRPr="00856402">
        <w:rPr>
          <w:rFonts w:ascii="Times New Roman" w:eastAsia="Times New Roman" w:hAnsi="Times New Roman" w:cs="Times New Roman"/>
          <w:color w:val="000000" w:themeColor="text1"/>
          <w:sz w:val="28"/>
        </w:rPr>
        <w:t>Нарушение некоторых приобретённых навыков (ребенок перестаёт проситься на горшок, его речь затормаживается и др.)</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xml:space="preserve">При первой встрече с родителями даем заполнить анкету где сверху написано: «Мы рады, что вы попали в нашу группу </w:t>
      </w:r>
      <w:proofErr w:type="gramStart"/>
      <w:r w:rsidRPr="00856402">
        <w:rPr>
          <w:rFonts w:ascii="Times New Roman" w:eastAsia="Times New Roman" w:hAnsi="Times New Roman" w:cs="Times New Roman"/>
          <w:color w:val="000000" w:themeColor="text1"/>
          <w:sz w:val="28"/>
        </w:rPr>
        <w:t>«.Эта</w:t>
      </w:r>
      <w:proofErr w:type="gramEnd"/>
      <w:r w:rsidRPr="00856402">
        <w:rPr>
          <w:rFonts w:ascii="Times New Roman" w:eastAsia="Times New Roman" w:hAnsi="Times New Roman" w:cs="Times New Roman"/>
          <w:color w:val="000000" w:themeColor="text1"/>
          <w:sz w:val="28"/>
        </w:rPr>
        <w:t xml:space="preserve"> анкета дает возможность познакомиться с родителями ребенка, где они указывают домашний адрес, телефон, место работы, особенности поведения своего ребенка, его привычки, чем он любит заниматься, во что любит играть.</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 xml:space="preserve">Длительность привыкания к новым социальным условиям. А также характер поведения детей в первые дни пребывания в детском учреждении </w:t>
      </w:r>
      <w:r w:rsidRPr="00856402">
        <w:rPr>
          <w:rFonts w:ascii="Times New Roman" w:eastAsia="Times New Roman" w:hAnsi="Times New Roman" w:cs="Times New Roman"/>
          <w:color w:val="000000" w:themeColor="text1"/>
          <w:sz w:val="28"/>
        </w:rPr>
        <w:lastRenderedPageBreak/>
        <w:t xml:space="preserve">зависят от индивидуальных особенностей. Дети одного и того же возраста ведут себя по- разному: одни в первый день </w:t>
      </w:r>
      <w:proofErr w:type="spellStart"/>
      <w:r w:rsidRPr="00856402">
        <w:rPr>
          <w:rFonts w:ascii="Times New Roman" w:eastAsia="Times New Roman" w:hAnsi="Times New Roman" w:cs="Times New Roman"/>
          <w:color w:val="000000" w:themeColor="text1"/>
          <w:sz w:val="28"/>
        </w:rPr>
        <w:t>плачут,отказываются</w:t>
      </w:r>
      <w:proofErr w:type="spellEnd"/>
      <w:r w:rsidRPr="00856402">
        <w:rPr>
          <w:rFonts w:ascii="Times New Roman" w:eastAsia="Times New Roman" w:hAnsi="Times New Roman" w:cs="Times New Roman"/>
          <w:color w:val="000000" w:themeColor="text1"/>
          <w:sz w:val="28"/>
        </w:rPr>
        <w:t xml:space="preserve">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Для того, чтобы узнать, к какой группе отнести ребенка, во время адаптационного периода заполняю адаптационные листы для каждого ребенка. В них я отражаю с каким настроением ребенок пришел в детский сад, его организаторские способности, как он кушает, спит, играет и общается с детьми своего возраста. На основании показателей адаптационных листов делаю выводы, к какому виду относится ребенок и планирую работу с каждым индивидуально.</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Очень часто встречаются ситуации, когда ребенка нельзя однозначно определить в ту или иную адаптационную группу. Т. е. модель его поведения находится на «стыке «двух групп, т. е. является пограничной. Своеобразный переход из одной группы в другую показывает динамику развития процесса привыкания ребенка к условиям детского учреждения.</w:t>
      </w:r>
    </w:p>
    <w:p w:rsidR="00856402" w:rsidRPr="00856402" w:rsidRDefault="00856402" w:rsidP="00856402">
      <w:pPr>
        <w:shd w:val="clear" w:color="auto" w:fill="FFFFFF"/>
        <w:spacing w:after="0" w:line="240" w:lineRule="auto"/>
        <w:ind w:firstLine="360"/>
        <w:rPr>
          <w:rFonts w:ascii="Calibri" w:eastAsia="Times New Roman" w:hAnsi="Calibri" w:cs="Times New Roman"/>
          <w:color w:val="000000" w:themeColor="text1"/>
        </w:rPr>
      </w:pPr>
      <w:r w:rsidRPr="00856402">
        <w:rPr>
          <w:rFonts w:ascii="Times New Roman" w:eastAsia="Times New Roman" w:hAnsi="Times New Roman" w:cs="Times New Roman"/>
          <w:b/>
          <w:bCs/>
          <w:color w:val="000000" w:themeColor="text1"/>
          <w:sz w:val="28"/>
        </w:rPr>
        <w:t>Что сделать родителям и воспитателям для того, чтобы адаптационный период проходил для ребят безболезненным и легким?</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b/>
          <w:bCs/>
          <w:i/>
          <w:iCs/>
          <w:color w:val="000000" w:themeColor="text1"/>
          <w:sz w:val="32"/>
        </w:rPr>
        <w:t>Что должны знать родители?</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Чем чаще ребенок будет общаться со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Старайтесь показать в своем рассказе ребенку, как весело и хорошо детям в детском саду.</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первые дни ребенок должен прибывать в группе не более 2-3 часов.</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Для первых посещений рекомендуются часы, отведенные для прогулок, игр.</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Установление эмоционального контакта ребенка и воспитателя должно осуществляться в привычной обстановке в присутствии близкого человека.</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lastRenderedPageBreak/>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Очень полезны экскурсии по группе, в которых принимают участие ребенок и родители.</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856402" w:rsidRPr="00856402" w:rsidRDefault="00856402" w:rsidP="00856402">
      <w:pPr>
        <w:shd w:val="clear" w:color="auto" w:fill="FFFFFF"/>
        <w:spacing w:after="0" w:line="240" w:lineRule="auto"/>
        <w:rPr>
          <w:rFonts w:ascii="Calibri" w:eastAsia="Times New Roman" w:hAnsi="Calibri" w:cs="Times New Roman"/>
          <w:color w:val="000000" w:themeColor="text1"/>
        </w:rPr>
      </w:pPr>
      <w:r w:rsidRPr="00856402">
        <w:rPr>
          <w:rFonts w:ascii="Times New Roman" w:eastAsia="Times New Roman" w:hAnsi="Times New Roman" w:cs="Times New Roman"/>
          <w:b/>
          <w:bCs/>
          <w:color w:val="000000" w:themeColor="text1"/>
          <w:sz w:val="28"/>
        </w:rPr>
        <w:t>НЕОБХОДИМО:</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До приема выяснить режим, применяемый в семье, индивидуальные особенности поступающего ребенка (анкета).</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первые дни не нарушать, имеющиеся у ребенка привычки, нужно постепенно менять режим и приучать ребенка к новому укладу жизни.</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856402" w:rsidRPr="00856402" w:rsidRDefault="00856402" w:rsidP="00856402">
      <w:pPr>
        <w:shd w:val="clear" w:color="auto" w:fill="FFFFFF"/>
        <w:spacing w:after="0" w:line="240" w:lineRule="auto"/>
        <w:ind w:firstLine="708"/>
        <w:rPr>
          <w:rFonts w:ascii="Calibri" w:eastAsia="Times New Roman" w:hAnsi="Calibri" w:cs="Times New Roman"/>
          <w:color w:val="000000" w:themeColor="text1"/>
        </w:rPr>
      </w:pPr>
      <w:r w:rsidRPr="00856402">
        <w:rPr>
          <w:rFonts w:ascii="Times New Roman" w:eastAsia="Times New Roman" w:hAnsi="Times New Roman" w:cs="Times New Roman"/>
          <w:color w:val="000000" w:themeColor="text1"/>
          <w:sz w:val="28"/>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856402" w:rsidRPr="00856402" w:rsidRDefault="00856402">
      <w:pPr>
        <w:rPr>
          <w:color w:val="000000" w:themeColor="text1"/>
        </w:rPr>
      </w:pPr>
    </w:p>
    <w:sectPr w:rsidR="00856402" w:rsidRPr="00856402" w:rsidSect="008A1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2D2317"/>
    <w:multiLevelType w:val="multilevel"/>
    <w:tmpl w:val="6874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402"/>
    <w:rsid w:val="001F3769"/>
    <w:rsid w:val="0027664B"/>
    <w:rsid w:val="005C54F7"/>
    <w:rsid w:val="00620F4F"/>
    <w:rsid w:val="006B5D60"/>
    <w:rsid w:val="006D0744"/>
    <w:rsid w:val="00845A03"/>
    <w:rsid w:val="00856402"/>
    <w:rsid w:val="008705AB"/>
    <w:rsid w:val="008A1E3C"/>
    <w:rsid w:val="00930FBB"/>
    <w:rsid w:val="009D55E1"/>
    <w:rsid w:val="00C016F6"/>
    <w:rsid w:val="00C170DC"/>
    <w:rsid w:val="00D27969"/>
    <w:rsid w:val="00D62DEE"/>
    <w:rsid w:val="00D6536C"/>
    <w:rsid w:val="00E23F5A"/>
    <w:rsid w:val="00F25F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D5FC8"/>
  <w15:docId w15:val="{3DA6A9E3-D4B2-4814-9716-5857ADC68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56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56402"/>
  </w:style>
  <w:style w:type="character" w:customStyle="1" w:styleId="c1">
    <w:name w:val="c1"/>
    <w:basedOn w:val="a0"/>
    <w:rsid w:val="00856402"/>
  </w:style>
  <w:style w:type="paragraph" w:customStyle="1" w:styleId="c5">
    <w:name w:val="c5"/>
    <w:basedOn w:val="a"/>
    <w:rsid w:val="008564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856402"/>
  </w:style>
  <w:style w:type="character" w:customStyle="1" w:styleId="c0">
    <w:name w:val="c0"/>
    <w:basedOn w:val="a0"/>
    <w:rsid w:val="00856402"/>
  </w:style>
  <w:style w:type="character" w:customStyle="1" w:styleId="c12">
    <w:name w:val="c12"/>
    <w:basedOn w:val="a0"/>
    <w:rsid w:val="00856402"/>
  </w:style>
  <w:style w:type="character" w:customStyle="1" w:styleId="c10">
    <w:name w:val="c10"/>
    <w:basedOn w:val="a0"/>
    <w:rsid w:val="00856402"/>
  </w:style>
  <w:style w:type="character" w:customStyle="1" w:styleId="c9">
    <w:name w:val="c9"/>
    <w:basedOn w:val="a0"/>
    <w:rsid w:val="00856402"/>
  </w:style>
  <w:style w:type="character" w:customStyle="1" w:styleId="c17">
    <w:name w:val="c17"/>
    <w:basedOn w:val="a0"/>
    <w:rsid w:val="00856402"/>
  </w:style>
  <w:style w:type="paragraph" w:styleId="a3">
    <w:name w:val="Balloon Text"/>
    <w:basedOn w:val="a"/>
    <w:link w:val="a4"/>
    <w:uiPriority w:val="99"/>
    <w:semiHidden/>
    <w:unhideWhenUsed/>
    <w:rsid w:val="00E23F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3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7122">
      <w:bodyDiv w:val="1"/>
      <w:marLeft w:val="0"/>
      <w:marRight w:val="0"/>
      <w:marTop w:val="0"/>
      <w:marBottom w:val="0"/>
      <w:divBdr>
        <w:top w:val="none" w:sz="0" w:space="0" w:color="auto"/>
        <w:left w:val="none" w:sz="0" w:space="0" w:color="auto"/>
        <w:bottom w:val="none" w:sz="0" w:space="0" w:color="auto"/>
        <w:right w:val="none" w:sz="0" w:space="0" w:color="auto"/>
      </w:divBdr>
    </w:div>
    <w:div w:id="80605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1979</Words>
  <Characters>11285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2019-03-30T18:55:00Z</cp:lastPrinted>
  <dcterms:created xsi:type="dcterms:W3CDTF">2019-03-30T18:56:00Z</dcterms:created>
  <dcterms:modified xsi:type="dcterms:W3CDTF">2024-12-06T07:35:00Z</dcterms:modified>
</cp:coreProperties>
</file>